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4118" w:rsidRPr="00283B0C" w:rsidRDefault="00634118">
      <w:pPr>
        <w:spacing w:line="20" w:lineRule="exact"/>
        <w:rPr>
          <w:rFonts w:cs="David" w:hint="cs"/>
          <w:b/>
          <w:bCs/>
          <w:sz w:val="22"/>
          <w:szCs w:val="22"/>
          <w:rtl/>
        </w:rPr>
      </w:pPr>
    </w:p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tbl>
      <w:tblPr>
        <w:tblpPr w:leftFromText="180" w:rightFromText="180" w:vertAnchor="text" w:horzAnchor="margin" w:tblpY="-231"/>
        <w:bidiVisual/>
        <w:tblW w:w="10626" w:type="dxa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"/>
        <w:gridCol w:w="1497"/>
        <w:gridCol w:w="6569"/>
        <w:gridCol w:w="847"/>
        <w:gridCol w:w="1228"/>
      </w:tblGrid>
      <w:tr w:rsidR="00D57024" w:rsidRPr="007418D3" w:rsidTr="00ED5A72">
        <w:trPr>
          <w:gridBefore w:val="1"/>
          <w:gridAfter w:val="1"/>
          <w:wBefore w:w="485" w:type="dxa"/>
          <w:wAfter w:w="1228" w:type="dxa"/>
          <w:trHeight w:val="381"/>
        </w:trPr>
        <w:tc>
          <w:tcPr>
            <w:tcW w:w="8913" w:type="dxa"/>
            <w:gridSpan w:val="3"/>
            <w:shd w:val="clear" w:color="auto" w:fill="auto"/>
          </w:tcPr>
          <w:p w:rsidR="00D57024" w:rsidRPr="007418D3" w:rsidRDefault="00D57024" w:rsidP="009D40BF">
            <w:pPr>
              <w:pStyle w:val="a8"/>
              <w:jc w:val="center"/>
              <w:rPr>
                <w:rFonts w:cs="David"/>
                <w:sz w:val="20"/>
                <w:szCs w:val="20"/>
                <w:rtl/>
              </w:rPr>
            </w:pPr>
          </w:p>
        </w:tc>
      </w:tr>
      <w:tr w:rsidR="00D57024" w:rsidRPr="007418D3" w:rsidTr="00ED5A72">
        <w:trPr>
          <w:trHeight w:val="1732"/>
        </w:trPr>
        <w:tc>
          <w:tcPr>
            <w:tcW w:w="1982" w:type="dxa"/>
            <w:gridSpan w:val="2"/>
            <w:tcBorders>
              <w:right w:val="nil"/>
            </w:tcBorders>
          </w:tcPr>
          <w:p w:rsidR="00D57024" w:rsidRPr="007418D3" w:rsidRDefault="00D57024" w:rsidP="009D40BF">
            <w:pPr>
              <w:pStyle w:val="a8"/>
              <w:tabs>
                <w:tab w:val="clear" w:pos="4153"/>
                <w:tab w:val="clear" w:pos="8306"/>
              </w:tabs>
              <w:ind w:left="256" w:hanging="256"/>
              <w:jc w:val="center"/>
              <w:rPr>
                <w:rFonts w:cs="David"/>
                <w:sz w:val="20"/>
                <w:szCs w:val="20"/>
                <w:rtl/>
              </w:rPr>
            </w:pPr>
            <w:r w:rsidRPr="007418D3">
              <w:rPr>
                <w:rFonts w:cs="David"/>
                <w:noProof/>
                <w:sz w:val="20"/>
                <w:szCs w:val="20"/>
                <w:rtl/>
              </w:rPr>
              <w:drawing>
                <wp:anchor distT="0" distB="0" distL="114300" distR="114300" simplePos="0" relativeHeight="251659264" behindDoc="1" locked="0" layoutInCell="1" allowOverlap="1" wp14:anchorId="40AE8A16" wp14:editId="02F450E7">
                  <wp:simplePos x="0" y="0"/>
                  <wp:positionH relativeFrom="column">
                    <wp:posOffset>218440</wp:posOffset>
                  </wp:positionH>
                  <wp:positionV relativeFrom="paragraph">
                    <wp:posOffset>-1276350</wp:posOffset>
                  </wp:positionV>
                  <wp:extent cx="742950" cy="1209675"/>
                  <wp:effectExtent l="0" t="0" r="0" b="9525"/>
                  <wp:wrapTight wrapText="bothSides">
                    <wp:wrapPolygon edited="0">
                      <wp:start x="0" y="0"/>
                      <wp:lineTo x="0" y="21430"/>
                      <wp:lineTo x="21046" y="21430"/>
                      <wp:lineTo x="21046" y="0"/>
                      <wp:lineTo x="0" y="0"/>
                    </wp:wrapPolygon>
                  </wp:wrapTight>
                  <wp:docPr id="1" name="תמונה 1" descr="assaf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 descr="assaf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1209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569" w:type="dxa"/>
            <w:tcBorders>
              <w:left w:val="nil"/>
              <w:right w:val="nil"/>
            </w:tcBorders>
          </w:tcPr>
          <w:p w:rsidR="00D57024" w:rsidRPr="007418D3" w:rsidRDefault="002C1D5F" w:rsidP="002C1D5F">
            <w:pPr>
              <w:pStyle w:val="40"/>
              <w:rPr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  <w:lang w:bidi="ar-LB"/>
              </w:rPr>
              <w:t xml:space="preserve">المركز الطبي أساف </w:t>
            </w:r>
            <w:proofErr w:type="spellStart"/>
            <w:r>
              <w:rPr>
                <w:rFonts w:ascii="Arial" w:hAnsi="Arial" w:cs="Arial" w:hint="cs"/>
                <w:sz w:val="20"/>
                <w:szCs w:val="20"/>
                <w:rtl/>
                <w:lang w:bidi="ar-LB"/>
              </w:rPr>
              <w:t>هروفيه</w:t>
            </w:r>
            <w:proofErr w:type="spellEnd"/>
            <w:r>
              <w:rPr>
                <w:rFonts w:ascii="Arial" w:hAnsi="Arial" w:cs="Arial" w:hint="cs"/>
                <w:sz w:val="20"/>
                <w:szCs w:val="20"/>
                <w:rtl/>
                <w:lang w:bidi="ar-LB"/>
              </w:rPr>
              <w:t xml:space="preserve"> </w:t>
            </w:r>
          </w:p>
        </w:tc>
        <w:tc>
          <w:tcPr>
            <w:tcW w:w="2075" w:type="dxa"/>
            <w:gridSpan w:val="2"/>
            <w:tcBorders>
              <w:left w:val="nil"/>
            </w:tcBorders>
          </w:tcPr>
          <w:p w:rsidR="00D57024" w:rsidRPr="007418D3" w:rsidRDefault="00D57024" w:rsidP="009D40BF">
            <w:pPr>
              <w:pStyle w:val="a8"/>
              <w:jc w:val="center"/>
              <w:rPr>
                <w:rFonts w:cs="David"/>
                <w:sz w:val="20"/>
                <w:szCs w:val="20"/>
                <w:rtl/>
              </w:rPr>
            </w:pPr>
            <w:r w:rsidRPr="007418D3">
              <w:rPr>
                <w:rFonts w:cs="David"/>
                <w:noProof/>
                <w:sz w:val="20"/>
                <w:szCs w:val="20"/>
                <w:rtl/>
              </w:rPr>
              <w:drawing>
                <wp:anchor distT="0" distB="0" distL="114300" distR="114300" simplePos="0" relativeHeight="251660288" behindDoc="1" locked="0" layoutInCell="1" allowOverlap="1" wp14:anchorId="71D05866" wp14:editId="60DC40E2">
                  <wp:simplePos x="0" y="0"/>
                  <wp:positionH relativeFrom="column">
                    <wp:posOffset>107950</wp:posOffset>
                  </wp:positionH>
                  <wp:positionV relativeFrom="paragraph">
                    <wp:posOffset>123190</wp:posOffset>
                  </wp:positionV>
                  <wp:extent cx="990600" cy="1009650"/>
                  <wp:effectExtent l="0" t="0" r="0" b="0"/>
                  <wp:wrapTight wrapText="bothSides">
                    <wp:wrapPolygon edited="0">
                      <wp:start x="0" y="0"/>
                      <wp:lineTo x="0" y="21192"/>
                      <wp:lineTo x="21185" y="21192"/>
                      <wp:lineTo x="21185" y="0"/>
                      <wp:lineTo x="0" y="0"/>
                    </wp:wrapPolygon>
                  </wp:wrapTight>
                  <wp:docPr id="2" name="תמונה 2" descr="jc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jc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0600" cy="1009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p w:rsidR="002C1D5F" w:rsidRDefault="002C1D5F" w:rsidP="002C1D5F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rFonts w:cstheme="minorBidi"/>
          <w:sz w:val="28"/>
          <w:szCs w:val="24"/>
          <w:rtl/>
          <w:lang w:bidi="ar-LB"/>
        </w:rPr>
      </w:pPr>
      <w:proofErr w:type="gramStart"/>
      <w:r>
        <w:rPr>
          <w:rFonts w:cstheme="minorBidi" w:hint="cs"/>
          <w:sz w:val="28"/>
          <w:szCs w:val="24"/>
          <w:rtl/>
          <w:lang w:bidi="ar-LB"/>
        </w:rPr>
        <w:t>تزويد</w:t>
      </w:r>
      <w:proofErr w:type="gramEnd"/>
      <w:r>
        <w:rPr>
          <w:rFonts w:cstheme="minorBidi" w:hint="cs"/>
          <w:sz w:val="28"/>
          <w:szCs w:val="24"/>
          <w:rtl/>
          <w:lang w:bidi="ar-LB"/>
        </w:rPr>
        <w:t xml:space="preserve"> بضائع </w:t>
      </w:r>
    </w:p>
    <w:p w:rsidR="002C1D5F" w:rsidRDefault="002C1D5F" w:rsidP="002C1D5F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rFonts w:cstheme="minorBidi"/>
          <w:sz w:val="28"/>
          <w:szCs w:val="24"/>
          <w:rtl/>
          <w:lang w:bidi="ar-LB"/>
        </w:rPr>
      </w:pPr>
      <w:r>
        <w:rPr>
          <w:rFonts w:cstheme="minorBidi" w:hint="cs"/>
          <w:sz w:val="28"/>
          <w:szCs w:val="24"/>
          <w:rtl/>
          <w:lang w:bidi="ar-LB"/>
        </w:rPr>
        <w:t xml:space="preserve">للمركز الطبي أساف </w:t>
      </w:r>
      <w:proofErr w:type="spellStart"/>
      <w:r>
        <w:rPr>
          <w:rFonts w:cstheme="minorBidi" w:hint="cs"/>
          <w:sz w:val="28"/>
          <w:szCs w:val="24"/>
          <w:rtl/>
          <w:lang w:bidi="ar-LB"/>
        </w:rPr>
        <w:t>هروفيه</w:t>
      </w:r>
      <w:proofErr w:type="spellEnd"/>
      <w:r>
        <w:rPr>
          <w:rFonts w:cstheme="minorBidi" w:hint="cs"/>
          <w:sz w:val="28"/>
          <w:szCs w:val="24"/>
          <w:rtl/>
          <w:lang w:bidi="ar-LB"/>
        </w:rPr>
        <w:t xml:space="preserve"> </w:t>
      </w:r>
    </w:p>
    <w:p w:rsidR="002C1D5F" w:rsidRPr="00F0057D" w:rsidRDefault="002C1D5F" w:rsidP="002C1D5F">
      <w:pPr>
        <w:rPr>
          <w:rFonts w:cs="David"/>
          <w:u w:val="single"/>
          <w:rtl/>
          <w:lang w:eastAsia="en-US"/>
        </w:rPr>
      </w:pPr>
      <w:r>
        <w:rPr>
          <w:rFonts w:cstheme="minorBidi" w:hint="cs"/>
          <w:u w:val="single"/>
          <w:rtl/>
          <w:lang w:eastAsia="en-US" w:bidi="ar-LB"/>
        </w:rPr>
        <w:t xml:space="preserve">عام </w:t>
      </w:r>
    </w:p>
    <w:p w:rsidR="002C1D5F" w:rsidRPr="003C2FC0" w:rsidRDefault="002C1D5F" w:rsidP="002C1D5F">
      <w:pPr>
        <w:ind w:left="-180"/>
        <w:rPr>
          <w:rFonts w:cs="David"/>
          <w:sz w:val="20"/>
          <w:szCs w:val="20"/>
          <w:rtl/>
        </w:rPr>
      </w:pPr>
    </w:p>
    <w:p w:rsidR="002C1D5F" w:rsidRPr="007D3BC0" w:rsidRDefault="002C1D5F" w:rsidP="002C1D5F">
      <w:pPr>
        <w:numPr>
          <w:ilvl w:val="0"/>
          <w:numId w:val="14"/>
        </w:numPr>
        <w:tabs>
          <w:tab w:val="clear" w:pos="1695"/>
          <w:tab w:val="num" w:pos="180"/>
        </w:tabs>
        <w:ind w:left="201" w:hanging="381"/>
        <w:rPr>
          <w:rFonts w:cs="David"/>
        </w:rPr>
      </w:pPr>
      <w:r>
        <w:rPr>
          <w:rFonts w:cstheme="minorBidi" w:hint="cs"/>
          <w:rtl/>
          <w:lang w:bidi="ar-LB"/>
        </w:rPr>
        <w:t xml:space="preserve">ندعو بهذا الهيئات ذات التجربة والقدرة في المجال موضوع البحث لتقديم عروض لتزويد بضائع حسب المفصل في اللائحة المرفقة للمركز الطبي أساف </w:t>
      </w:r>
      <w:proofErr w:type="spellStart"/>
      <w:r>
        <w:rPr>
          <w:rFonts w:cstheme="minorBidi" w:hint="cs"/>
          <w:rtl/>
          <w:lang w:bidi="ar-LB"/>
        </w:rPr>
        <w:t>هروفيه</w:t>
      </w:r>
      <w:proofErr w:type="spellEnd"/>
      <w:r>
        <w:rPr>
          <w:rFonts w:cstheme="minorBidi" w:hint="cs"/>
          <w:rtl/>
          <w:lang w:bidi="ar-LB"/>
        </w:rPr>
        <w:t xml:space="preserve"> ، </w:t>
      </w:r>
      <w:proofErr w:type="spellStart"/>
      <w:r>
        <w:rPr>
          <w:rFonts w:cstheme="minorBidi" w:hint="cs"/>
          <w:rtl/>
          <w:lang w:bidi="ar-LB"/>
        </w:rPr>
        <w:t>تسيرفين</w:t>
      </w:r>
      <w:proofErr w:type="spellEnd"/>
      <w:r>
        <w:rPr>
          <w:rFonts w:cstheme="minorBidi" w:hint="cs"/>
          <w:rtl/>
          <w:lang w:bidi="ar-LB"/>
        </w:rPr>
        <w:t xml:space="preserve">.  </w:t>
      </w:r>
    </w:p>
    <w:p w:rsidR="003A7DF9" w:rsidRPr="00ED5A72" w:rsidRDefault="003A7DF9" w:rsidP="003A7DF9">
      <w:pPr>
        <w:ind w:left="-180"/>
        <w:rPr>
          <w:rFonts w:cs="David"/>
          <w:sz w:val="8"/>
          <w:szCs w:val="8"/>
        </w:rPr>
      </w:pPr>
    </w:p>
    <w:tbl>
      <w:tblPr>
        <w:bidiVisual/>
        <w:tblW w:w="10133" w:type="dxa"/>
        <w:tblInd w:w="93" w:type="dxa"/>
        <w:tblLook w:val="04A0" w:firstRow="1" w:lastRow="0" w:firstColumn="1" w:lastColumn="0" w:noHBand="0" w:noVBand="1"/>
      </w:tblPr>
      <w:tblGrid>
        <w:gridCol w:w="1116"/>
        <w:gridCol w:w="952"/>
        <w:gridCol w:w="1026"/>
        <w:gridCol w:w="1369"/>
        <w:gridCol w:w="1276"/>
        <w:gridCol w:w="4394"/>
      </w:tblGrid>
      <w:tr w:rsidR="005C321F" w:rsidRPr="005C321F" w:rsidTr="003372DD">
        <w:trPr>
          <w:trHeight w:val="460"/>
        </w:trPr>
        <w:tc>
          <w:tcPr>
            <w:tcW w:w="11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321F" w:rsidRPr="002C1D5F" w:rsidRDefault="002C1D5F" w:rsidP="005C321F">
            <w:pPr>
              <w:jc w:val="center"/>
              <w:rPr>
                <w:rFonts w:cs="Arial"/>
                <w:color w:val="000000"/>
                <w:sz w:val="22"/>
                <w:szCs w:val="22"/>
                <w:lang w:eastAsia="en-US" w:bidi="ar-LB"/>
              </w:rPr>
            </w:pPr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 xml:space="preserve">اسم </w:t>
            </w:r>
            <w:proofErr w:type="gramStart"/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>الناقصة</w:t>
            </w:r>
            <w:proofErr w:type="gramEnd"/>
          </w:p>
        </w:tc>
        <w:tc>
          <w:tcPr>
            <w:tcW w:w="9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321F" w:rsidRDefault="002C1D5F" w:rsidP="005C321F">
            <w:pPr>
              <w:jc w:val="center"/>
              <w:rPr>
                <w:rFonts w:cs="Arial"/>
                <w:color w:val="000000"/>
                <w:sz w:val="22"/>
                <w:szCs w:val="22"/>
                <w:rtl/>
                <w:lang w:eastAsia="en-US" w:bidi="ar-LB"/>
              </w:rPr>
            </w:pPr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>رقم</w:t>
            </w:r>
          </w:p>
          <w:p w:rsidR="002C1D5F" w:rsidRPr="002C1D5F" w:rsidRDefault="002C1D5F" w:rsidP="005C321F">
            <w:pPr>
              <w:jc w:val="center"/>
              <w:rPr>
                <w:rFonts w:cs="Arial"/>
                <w:color w:val="000000"/>
                <w:sz w:val="22"/>
                <w:szCs w:val="22"/>
                <w:lang w:eastAsia="en-US" w:bidi="ar-LB"/>
              </w:rPr>
            </w:pPr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>المناقصة</w:t>
            </w:r>
          </w:p>
        </w:tc>
        <w:tc>
          <w:tcPr>
            <w:tcW w:w="102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21F" w:rsidRDefault="002C1D5F" w:rsidP="005C321F">
            <w:pPr>
              <w:jc w:val="center"/>
              <w:rPr>
                <w:rFonts w:cs="Arial"/>
                <w:color w:val="000000"/>
                <w:sz w:val="22"/>
                <w:szCs w:val="22"/>
                <w:rtl/>
                <w:lang w:eastAsia="en-US" w:bidi="ar-LB"/>
              </w:rPr>
            </w:pPr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>فترة</w:t>
            </w:r>
          </w:p>
          <w:p w:rsidR="002C1D5F" w:rsidRPr="002C1D5F" w:rsidRDefault="002C1D5F" w:rsidP="005C321F">
            <w:pPr>
              <w:jc w:val="center"/>
              <w:rPr>
                <w:rFonts w:cs="Arial"/>
                <w:color w:val="000000"/>
                <w:sz w:val="22"/>
                <w:szCs w:val="22"/>
                <w:lang w:eastAsia="en-US" w:bidi="ar-LB"/>
              </w:rPr>
            </w:pPr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>التعاقد</w:t>
            </w:r>
          </w:p>
        </w:tc>
        <w:tc>
          <w:tcPr>
            <w:tcW w:w="13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C1D5F" w:rsidRDefault="002C1D5F" w:rsidP="002C1D5F">
            <w:pPr>
              <w:jc w:val="center"/>
              <w:rPr>
                <w:rFonts w:ascii="Arial" w:hAnsi="Arial" w:cstheme="minorBidi"/>
                <w:color w:val="000000"/>
                <w:sz w:val="22"/>
                <w:szCs w:val="22"/>
                <w:rtl/>
                <w:lang w:eastAsia="en-US" w:bidi="ar-LB"/>
              </w:rPr>
            </w:pPr>
            <w:r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الموعد الأخير لتقديم </w:t>
            </w:r>
            <w:proofErr w:type="gramStart"/>
            <w:r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>مستندات</w:t>
            </w:r>
            <w:proofErr w:type="gramEnd"/>
            <w:r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 المناقصة </w:t>
            </w:r>
          </w:p>
          <w:p w:rsidR="005C321F" w:rsidRPr="005C321F" w:rsidRDefault="005C321F" w:rsidP="005C321F">
            <w:pPr>
              <w:jc w:val="center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C1D5F" w:rsidRDefault="002C1D5F" w:rsidP="002C1D5F">
            <w:pPr>
              <w:jc w:val="center"/>
              <w:rPr>
                <w:rFonts w:ascii="Arial" w:hAnsi="Arial" w:cstheme="minorBidi"/>
                <w:color w:val="000000"/>
                <w:sz w:val="22"/>
                <w:szCs w:val="22"/>
                <w:rtl/>
                <w:lang w:eastAsia="en-US" w:bidi="ar-LB"/>
              </w:rPr>
            </w:pPr>
            <w:r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مكان تقديم </w:t>
            </w:r>
            <w:proofErr w:type="gramStart"/>
            <w:r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>مستندات</w:t>
            </w:r>
            <w:proofErr w:type="gramEnd"/>
            <w:r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 المناقصة </w:t>
            </w:r>
          </w:p>
          <w:p w:rsidR="005C321F" w:rsidRPr="005C321F" w:rsidRDefault="005C321F" w:rsidP="005C321F">
            <w:pPr>
              <w:jc w:val="center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321F" w:rsidRPr="005C321F" w:rsidRDefault="002C1D5F" w:rsidP="00C61E74">
            <w:pPr>
              <w:jc w:val="center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تفصيل الشروط المسبقة كالمذكور في البنود </w:t>
            </w:r>
            <w:r w:rsidR="005C321F"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2.3+2.</w:t>
            </w:r>
            <w:r w:rsidR="00C61E74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5</w:t>
            </w:r>
          </w:p>
        </w:tc>
      </w:tr>
      <w:tr w:rsidR="005C321F" w:rsidRPr="005C321F" w:rsidTr="003372DD">
        <w:trPr>
          <w:trHeight w:val="405"/>
        </w:trPr>
        <w:tc>
          <w:tcPr>
            <w:tcW w:w="111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321F" w:rsidRDefault="002C1D5F" w:rsidP="005C321F">
            <w:pPr>
              <w:jc w:val="center"/>
              <w:rPr>
                <w:rFonts w:cs="Arial"/>
                <w:color w:val="000000"/>
                <w:sz w:val="22"/>
                <w:szCs w:val="22"/>
                <w:rtl/>
                <w:lang w:eastAsia="en-US" w:bidi="ar-LB"/>
              </w:rPr>
            </w:pPr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>سلطات</w:t>
            </w:r>
          </w:p>
          <w:p w:rsidR="002C1D5F" w:rsidRPr="002C1D5F" w:rsidRDefault="002C1D5F" w:rsidP="005C321F">
            <w:pPr>
              <w:jc w:val="center"/>
              <w:rPr>
                <w:rFonts w:cs="Arial"/>
                <w:color w:val="000000"/>
                <w:sz w:val="22"/>
                <w:szCs w:val="22"/>
                <w:lang w:eastAsia="en-US" w:bidi="ar-LB"/>
              </w:rPr>
            </w:pPr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 xml:space="preserve">بوجبات شخصية </w:t>
            </w:r>
          </w:p>
        </w:tc>
        <w:tc>
          <w:tcPr>
            <w:tcW w:w="95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321F" w:rsidRPr="005C321F" w:rsidRDefault="005C321F" w:rsidP="005C321F">
            <w:pPr>
              <w:jc w:val="center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  <w:bookmarkStart w:id="0" w:name="_GoBack"/>
            <w:bookmarkEnd w:id="0"/>
            <w:r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251-17</w:t>
            </w:r>
          </w:p>
        </w:tc>
        <w:tc>
          <w:tcPr>
            <w:tcW w:w="102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321F" w:rsidRPr="005C321F" w:rsidRDefault="002C1D5F" w:rsidP="002C1D5F">
            <w:pPr>
              <w:jc w:val="center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 xml:space="preserve">سنة+ </w:t>
            </w:r>
            <w:proofErr w:type="gramStart"/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 xml:space="preserve">إمكانية </w:t>
            </w:r>
            <w:r w:rsidR="005C321F"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proofErr w:type="gramEnd"/>
          </w:p>
        </w:tc>
        <w:tc>
          <w:tcPr>
            <w:tcW w:w="136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321F" w:rsidRPr="005C321F" w:rsidRDefault="00917C3F" w:rsidP="002C1D5F">
            <w:pPr>
              <w:jc w:val="center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  <w:r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4</w:t>
            </w:r>
            <w:r w:rsidR="005C321F"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.</w:t>
            </w:r>
            <w:r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2</w:t>
            </w:r>
            <w:r w:rsidR="005C321F"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.</w:t>
            </w:r>
            <w:r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2018</w:t>
            </w:r>
            <w:r w:rsidR="005C321F"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 w:rsidR="002C1D5F"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>الساعة</w:t>
            </w:r>
            <w:r w:rsidR="005C321F"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 xml:space="preserve"> 14:00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21F" w:rsidRPr="005C321F" w:rsidRDefault="002C1D5F" w:rsidP="005C321F">
            <w:pPr>
              <w:jc w:val="center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>الجناح</w:t>
            </w:r>
            <w:r w:rsidR="005C321F"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 xml:space="preserve"> 204 </w:t>
            </w:r>
            <w:r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 xml:space="preserve">مخازن </w:t>
            </w:r>
            <w:proofErr w:type="spellStart"/>
            <w:r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>اللوجيستيكيا</w:t>
            </w:r>
            <w:proofErr w:type="spellEnd"/>
            <w:r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 xml:space="preserve"> الطبية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21F" w:rsidRPr="005C321F" w:rsidRDefault="005C321F" w:rsidP="002C1D5F">
            <w:pPr>
              <w:rPr>
                <w:rFonts w:cs="David"/>
                <w:color w:val="000000"/>
                <w:sz w:val="22"/>
                <w:szCs w:val="22"/>
                <w:lang w:eastAsia="en-US"/>
              </w:rPr>
            </w:pPr>
            <w:r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1. </w:t>
            </w:r>
            <w:r w:rsidR="002C1D5F" w:rsidRPr="00774D36">
              <w:rPr>
                <w:rFonts w:hint="cs"/>
                <w:color w:val="000000"/>
                <w:rtl/>
                <w:lang w:eastAsia="en-US" w:bidi="ar-LB"/>
              </w:rPr>
              <w:t>كفالة / حوالة</w:t>
            </w:r>
            <w:r w:rsidR="002C1D5F">
              <w:rPr>
                <w:rFonts w:hint="cs"/>
                <w:color w:val="000000"/>
                <w:sz w:val="14"/>
                <w:szCs w:val="14"/>
                <w:rtl/>
                <w:lang w:eastAsia="en-US" w:bidi="ar-LB"/>
              </w:rPr>
              <w:t xml:space="preserve"> </w:t>
            </w:r>
            <w:r w:rsidR="002C1D5F" w:rsidRPr="009C7ED0">
              <w:rPr>
                <w:color w:val="000000"/>
                <w:sz w:val="14"/>
                <w:szCs w:val="14"/>
                <w:rtl/>
                <w:lang w:eastAsia="en-US"/>
              </w:rPr>
              <w:t xml:space="preserve">  </w:t>
            </w:r>
            <w:r w:rsidR="002C1D5F">
              <w:rPr>
                <w:rFonts w:ascii="Arial" w:hAnsi="Arial" w:cs="David" w:hint="cs"/>
                <w:color w:val="000000"/>
                <w:rtl/>
                <w:lang w:eastAsia="en-US"/>
              </w:rPr>
              <w:t xml:space="preserve"> </w:t>
            </w:r>
            <w:r w:rsidR="002C1D5F"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 xml:space="preserve">بنكية بقيمة </w:t>
            </w:r>
            <w:r w:rsidR="002C1D5F"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6,500</w:t>
            </w:r>
            <w:r w:rsidR="002C1D5F">
              <w:rPr>
                <w:rFonts w:ascii="Arial" w:hAnsi="Arial" w:cs="Arial" w:hint="cs"/>
                <w:color w:val="000000"/>
                <w:rtl/>
                <w:lang w:eastAsia="en-US" w:bidi="ar-LB"/>
              </w:rPr>
              <w:t xml:space="preserve"> ش .ج </w:t>
            </w:r>
            <w:r w:rsidR="002C1D5F" w:rsidRPr="009C7ED0">
              <w:rPr>
                <w:rFonts w:ascii="Arial" w:hAnsi="Arial" w:cs="David" w:hint="cs"/>
                <w:color w:val="000000"/>
                <w:rtl/>
                <w:lang w:eastAsia="en-US"/>
              </w:rPr>
              <w:t xml:space="preserve"> </w:t>
            </w:r>
            <w:r w:rsidR="002C1D5F"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>لغاية تاريخ</w:t>
            </w:r>
            <w:r w:rsidR="002C1D5F" w:rsidRPr="00C4747A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 xml:space="preserve">4.5.2018 </w:t>
            </w:r>
          </w:p>
        </w:tc>
      </w:tr>
      <w:tr w:rsidR="005C321F" w:rsidRPr="005C321F" w:rsidTr="003372DD">
        <w:trPr>
          <w:trHeight w:val="732"/>
        </w:trPr>
        <w:tc>
          <w:tcPr>
            <w:tcW w:w="111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95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02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39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21F" w:rsidRPr="005C321F" w:rsidRDefault="005C321F" w:rsidP="002C1D5F">
            <w:pPr>
              <w:rPr>
                <w:rFonts w:cs="David"/>
                <w:color w:val="000000"/>
                <w:sz w:val="22"/>
                <w:szCs w:val="22"/>
                <w:lang w:eastAsia="en-US"/>
              </w:rPr>
            </w:pPr>
            <w:r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2 </w:t>
            </w:r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لمقدم العرض تصريح ساري المفعول للصلاحية حسب الشريعة اليهودية </w:t>
            </w:r>
            <w:proofErr w:type="spellStart"/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>بدا"تس</w:t>
            </w:r>
            <w:proofErr w:type="spellEnd"/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 الطائفة الأرثوذكسية أو تصريح الراب </w:t>
            </w:r>
            <w:proofErr w:type="spellStart"/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>لاندو</w:t>
            </w:r>
            <w:proofErr w:type="spellEnd"/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 أو </w:t>
            </w:r>
            <w:proofErr w:type="spellStart"/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>بدا"تس</w:t>
            </w:r>
            <w:proofErr w:type="spellEnd"/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 مهدرين للراب روبين، لكافة أنواع السلطات.   </w:t>
            </w:r>
          </w:p>
        </w:tc>
      </w:tr>
      <w:tr w:rsidR="005C321F" w:rsidRPr="005C321F" w:rsidTr="003372DD">
        <w:trPr>
          <w:trHeight w:val="545"/>
        </w:trPr>
        <w:tc>
          <w:tcPr>
            <w:tcW w:w="111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95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02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39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C321F" w:rsidRPr="005C321F" w:rsidRDefault="005C321F" w:rsidP="002C1D5F">
            <w:pPr>
              <w:rPr>
                <w:rFonts w:cs="David"/>
                <w:color w:val="000000"/>
                <w:sz w:val="22"/>
                <w:szCs w:val="22"/>
                <w:lang w:eastAsia="en-US"/>
              </w:rPr>
            </w:pPr>
            <w:r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3</w:t>
            </w:r>
            <w:r w:rsidR="00917C3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لمقدم العرض رخصة منتج سارية المفعول لمصنع تُنتج فيه المنتجات المزودة </w:t>
            </w:r>
          </w:p>
        </w:tc>
      </w:tr>
      <w:tr w:rsidR="005C321F" w:rsidRPr="005C321F" w:rsidTr="003372DD">
        <w:trPr>
          <w:trHeight w:val="341"/>
        </w:trPr>
        <w:tc>
          <w:tcPr>
            <w:tcW w:w="111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95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02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C1D5F" w:rsidRDefault="005C321F" w:rsidP="005C321F">
            <w:pPr>
              <w:rPr>
                <w:rFonts w:cstheme="minorBidi"/>
                <w:color w:val="000000"/>
                <w:sz w:val="22"/>
                <w:szCs w:val="22"/>
                <w:rtl/>
                <w:lang w:eastAsia="en-US" w:bidi="ar-LB"/>
              </w:rPr>
            </w:pPr>
            <w:r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 xml:space="preserve"> 4</w:t>
            </w:r>
            <w:r w:rsidR="00917C3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لمقدم العرض نظام ترخيص أعمال يستوفي الشروط الصحية لنقل السلطات. </w:t>
            </w:r>
          </w:p>
          <w:p w:rsidR="005C321F" w:rsidRPr="005C321F" w:rsidRDefault="002C1D5F" w:rsidP="002C1D5F">
            <w:pPr>
              <w:rPr>
                <w:rFonts w:cs="David"/>
                <w:color w:val="000000"/>
                <w:sz w:val="22"/>
                <w:szCs w:val="22"/>
                <w:lang w:eastAsia="en-US"/>
              </w:rPr>
            </w:pPr>
            <w:r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 </w:t>
            </w:r>
          </w:p>
        </w:tc>
      </w:tr>
      <w:tr w:rsidR="005C321F" w:rsidRPr="005C321F" w:rsidTr="003372DD">
        <w:trPr>
          <w:trHeight w:val="659"/>
        </w:trPr>
        <w:tc>
          <w:tcPr>
            <w:tcW w:w="1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321F" w:rsidRPr="002C1D5F" w:rsidRDefault="002C1D5F" w:rsidP="005C321F">
            <w:pPr>
              <w:jc w:val="center"/>
              <w:rPr>
                <w:rFonts w:cs="Arial"/>
                <w:color w:val="000000"/>
                <w:sz w:val="22"/>
                <w:szCs w:val="22"/>
                <w:lang w:eastAsia="en-US" w:bidi="ar-LB"/>
              </w:rPr>
            </w:pPr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>يافطات</w:t>
            </w:r>
          </w:p>
        </w:tc>
        <w:tc>
          <w:tcPr>
            <w:tcW w:w="95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321F" w:rsidRPr="005C321F" w:rsidRDefault="005C321F" w:rsidP="005C321F">
            <w:pPr>
              <w:jc w:val="center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  <w:r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199-17</w:t>
            </w:r>
          </w:p>
        </w:tc>
        <w:tc>
          <w:tcPr>
            <w:tcW w:w="1026" w:type="dxa"/>
            <w:vMerge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69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1D5F" w:rsidRDefault="00917C3F" w:rsidP="002C1D5F">
            <w:pPr>
              <w:rPr>
                <w:rFonts w:cstheme="minorBidi"/>
                <w:color w:val="000000"/>
                <w:sz w:val="22"/>
                <w:szCs w:val="22"/>
                <w:rtl/>
                <w:lang w:eastAsia="en-US" w:bidi="ar-LB"/>
              </w:rPr>
            </w:pPr>
            <w:r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 xml:space="preserve">1. </w:t>
            </w:r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لمقدم العرض تجربة جيدة </w:t>
            </w:r>
            <w:proofErr w:type="gramStart"/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>سنتين</w:t>
            </w:r>
            <w:proofErr w:type="gramEnd"/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 وأكثر بتزويد السلطات لمؤسسات عمومية مختلفة.</w:t>
            </w:r>
          </w:p>
          <w:p w:rsidR="005C321F" w:rsidRPr="005C321F" w:rsidRDefault="005C321F" w:rsidP="005C321F">
            <w:pPr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</w:tr>
    </w:tbl>
    <w:p w:rsidR="005707A4" w:rsidRPr="005C321F" w:rsidRDefault="005707A4" w:rsidP="005707A4">
      <w:pPr>
        <w:rPr>
          <w:rFonts w:cs="David"/>
          <w:sz w:val="16"/>
          <w:szCs w:val="16"/>
          <w:rtl/>
        </w:rPr>
      </w:pPr>
    </w:p>
    <w:p w:rsidR="00FC4AB5" w:rsidRPr="00FC4AB5" w:rsidRDefault="00934118" w:rsidP="002A4094">
      <w:pPr>
        <w:numPr>
          <w:ilvl w:val="0"/>
          <w:numId w:val="14"/>
        </w:numPr>
        <w:tabs>
          <w:tab w:val="clear" w:pos="1695"/>
          <w:tab w:val="num" w:pos="54"/>
        </w:tabs>
        <w:ind w:left="54" w:hanging="284"/>
        <w:rPr>
          <w:rFonts w:cs="David"/>
          <w:sz w:val="22"/>
          <w:szCs w:val="22"/>
          <w:u w:val="single"/>
          <w:rtl/>
        </w:rPr>
      </w:pPr>
      <w:r w:rsidRPr="00FC4AB5">
        <w:rPr>
          <w:rFonts w:cs="David" w:hint="cs"/>
          <w:sz w:val="22"/>
          <w:szCs w:val="22"/>
          <w:rtl/>
        </w:rPr>
        <w:t xml:space="preserve"> </w:t>
      </w:r>
      <w:r w:rsidR="002A4094">
        <w:rPr>
          <w:rFonts w:cstheme="minorBidi" w:hint="cs"/>
          <w:sz w:val="22"/>
          <w:szCs w:val="22"/>
          <w:u w:val="single"/>
          <w:rtl/>
          <w:lang w:bidi="ar-LB"/>
        </w:rPr>
        <w:t xml:space="preserve">شروط مسبقة للاشتراك بالمناقصات </w:t>
      </w:r>
    </w:p>
    <w:p w:rsidR="002A4094" w:rsidRPr="0012630C" w:rsidRDefault="002A4094" w:rsidP="002A4094">
      <w:pPr>
        <w:tabs>
          <w:tab w:val="left" w:pos="180"/>
        </w:tabs>
        <w:jc w:val="both"/>
        <w:rPr>
          <w:rFonts w:cs="David"/>
          <w:sz w:val="22"/>
          <w:szCs w:val="22"/>
        </w:rPr>
      </w:pPr>
      <w:r w:rsidRPr="0012630C">
        <w:rPr>
          <w:rFonts w:cstheme="minorBidi" w:hint="cs"/>
          <w:sz w:val="22"/>
          <w:szCs w:val="22"/>
          <w:rtl/>
          <w:lang w:bidi="ar-LB"/>
        </w:rPr>
        <w:t>في كافة المناقصات المسجلة في اللائحة أعلاه ، يجب على مقدم العرض أن يستوفي الشروط والطلبات المفصلة كشروط حد أدنى للاشتراك بالمناقصات: عدم استيفاء شرط من الشروط يؤدي لإلغاء العرض .</w:t>
      </w:r>
      <w:r w:rsidRPr="0012630C">
        <w:rPr>
          <w:rFonts w:hint="cs"/>
          <w:sz w:val="22"/>
          <w:szCs w:val="22"/>
          <w:rtl/>
          <w:lang w:bidi="ar-LB"/>
        </w:rPr>
        <w:t xml:space="preserve"> </w:t>
      </w:r>
    </w:p>
    <w:p w:rsidR="002A4094" w:rsidRDefault="002A4094" w:rsidP="00FC4AB5">
      <w:pPr>
        <w:numPr>
          <w:ilvl w:val="1"/>
          <w:numId w:val="15"/>
        </w:numPr>
        <w:tabs>
          <w:tab w:val="clear" w:pos="720"/>
          <w:tab w:val="num" w:pos="556"/>
        </w:tabs>
        <w:ind w:left="556" w:hanging="361"/>
        <w:jc w:val="both"/>
        <w:rPr>
          <w:rFonts w:cs="David"/>
          <w:sz w:val="22"/>
          <w:szCs w:val="22"/>
        </w:rPr>
      </w:pPr>
      <w:r w:rsidRPr="0012630C">
        <w:rPr>
          <w:rFonts w:cstheme="minorBidi" w:hint="cs"/>
          <w:sz w:val="22"/>
          <w:szCs w:val="22"/>
          <w:rtl/>
          <w:lang w:bidi="ar-LB"/>
        </w:rPr>
        <w:t xml:space="preserve">وجود كافة التصاريح المطلوبة بموجب قانون صفقات الهيئات العمومية ( الالتزام بإدارة حسابات ودفع مستحقات </w:t>
      </w:r>
      <w:proofErr w:type="gramStart"/>
      <w:r w:rsidRPr="0012630C">
        <w:rPr>
          <w:rFonts w:cstheme="minorBidi" w:hint="cs"/>
          <w:sz w:val="22"/>
          <w:szCs w:val="22"/>
          <w:rtl/>
          <w:lang w:bidi="ar-LB"/>
        </w:rPr>
        <w:t>الضرائب) ،</w:t>
      </w:r>
      <w:proofErr w:type="gramEnd"/>
      <w:r w:rsidRPr="0012630C">
        <w:rPr>
          <w:rFonts w:cstheme="minorBidi" w:hint="cs"/>
          <w:sz w:val="22"/>
          <w:szCs w:val="22"/>
          <w:rtl/>
          <w:lang w:bidi="ar-LB"/>
        </w:rPr>
        <w:t xml:space="preserve"> للعام </w:t>
      </w:r>
      <w:r w:rsidRPr="0012630C">
        <w:rPr>
          <w:rFonts w:cs="David" w:hint="cs"/>
          <w:sz w:val="22"/>
          <w:szCs w:val="22"/>
          <w:rtl/>
        </w:rPr>
        <w:t xml:space="preserve">-1976 </w:t>
      </w:r>
      <w:r w:rsidRPr="0012630C">
        <w:rPr>
          <w:rFonts w:cstheme="minorBidi" w:hint="cs"/>
          <w:sz w:val="22"/>
          <w:szCs w:val="22"/>
          <w:rtl/>
          <w:lang w:bidi="ar-LB"/>
        </w:rPr>
        <w:t>وأنظمته ، بما في ذلك التصاريح التالية :</w:t>
      </w:r>
    </w:p>
    <w:p w:rsidR="002A4094" w:rsidRPr="0012630C" w:rsidRDefault="002A4094" w:rsidP="002A4094">
      <w:pPr>
        <w:pStyle w:val="a5"/>
        <w:numPr>
          <w:ilvl w:val="2"/>
          <w:numId w:val="15"/>
        </w:numPr>
        <w:tabs>
          <w:tab w:val="num" w:pos="1418"/>
        </w:tabs>
        <w:ind w:right="142"/>
        <w:jc w:val="both"/>
        <w:rPr>
          <w:color w:val="000000" w:themeColor="text1"/>
          <w:sz w:val="22"/>
          <w:szCs w:val="22"/>
        </w:rPr>
      </w:pPr>
      <w:r w:rsidRPr="0012630C">
        <w:rPr>
          <w:rFonts w:cs="Arial" w:hint="cs"/>
          <w:sz w:val="22"/>
          <w:szCs w:val="22"/>
          <w:rtl/>
          <w:lang w:bidi="ar-SA"/>
        </w:rPr>
        <w:t xml:space="preserve">تصريح مؤكد من قبل محامي حول عدم وجود مخالفات </w:t>
      </w:r>
      <w:r w:rsidRPr="0012630C">
        <w:rPr>
          <w:rFonts w:cs="Arial" w:hint="cs"/>
          <w:color w:val="000000" w:themeColor="text1"/>
          <w:sz w:val="22"/>
          <w:szCs w:val="22"/>
          <w:rtl/>
          <w:lang w:bidi="ar-SA"/>
        </w:rPr>
        <w:t>بموجب</w:t>
      </w:r>
      <w:r w:rsidRPr="0012630C">
        <w:rPr>
          <w:rFonts w:hint="cs"/>
          <w:color w:val="000000" w:themeColor="text1"/>
          <w:sz w:val="22"/>
          <w:szCs w:val="22"/>
          <w:rtl/>
        </w:rPr>
        <w:t xml:space="preserve"> </w:t>
      </w:r>
      <w:hyperlink r:id="rId8" w:history="1">
        <w:r w:rsidRPr="0012630C">
          <w:rPr>
            <w:rStyle w:val="Hyperlink"/>
            <w:rFonts w:cs="Arial" w:hint="cs"/>
            <w:color w:val="000000" w:themeColor="text1"/>
            <w:sz w:val="22"/>
            <w:szCs w:val="22"/>
            <w:u w:val="none"/>
            <w:rtl/>
            <w:lang w:bidi="ar-SA"/>
          </w:rPr>
          <w:t xml:space="preserve">قانون العمال </w:t>
        </w:r>
        <w:proofErr w:type="gramStart"/>
        <w:r w:rsidRPr="0012630C">
          <w:rPr>
            <w:rStyle w:val="Hyperlink"/>
            <w:rFonts w:cs="Arial" w:hint="cs"/>
            <w:color w:val="000000" w:themeColor="text1"/>
            <w:sz w:val="22"/>
            <w:szCs w:val="22"/>
            <w:u w:val="none"/>
            <w:rtl/>
            <w:lang w:bidi="ar-SA"/>
          </w:rPr>
          <w:t>الأجانب ،</w:t>
        </w:r>
        <w:proofErr w:type="gramEnd"/>
        <w:r w:rsidRPr="0012630C">
          <w:rPr>
            <w:rStyle w:val="Hyperlink"/>
            <w:rFonts w:cs="Arial" w:hint="cs"/>
            <w:color w:val="000000" w:themeColor="text1"/>
            <w:sz w:val="22"/>
            <w:szCs w:val="22"/>
            <w:u w:val="none"/>
            <w:rtl/>
            <w:lang w:bidi="ar-SA"/>
          </w:rPr>
          <w:t xml:space="preserve"> للعام </w:t>
        </w:r>
        <w:r w:rsidRPr="0012630C">
          <w:rPr>
            <w:rStyle w:val="Hyperlink"/>
            <w:rFonts w:hint="cs"/>
            <w:color w:val="000000" w:themeColor="text1"/>
            <w:sz w:val="22"/>
            <w:szCs w:val="22"/>
            <w:u w:val="none"/>
            <w:rtl/>
          </w:rPr>
          <w:t xml:space="preserve"> -1991</w:t>
        </w:r>
      </w:hyperlink>
      <w:r w:rsidRPr="0012630C">
        <w:rPr>
          <w:rFonts w:hint="cs"/>
          <w:color w:val="000000" w:themeColor="text1"/>
          <w:sz w:val="22"/>
          <w:szCs w:val="22"/>
          <w:rtl/>
        </w:rPr>
        <w:t xml:space="preserve"> </w:t>
      </w:r>
      <w:r w:rsidRPr="0012630C">
        <w:rPr>
          <w:rFonts w:cs="Arial" w:hint="cs"/>
          <w:color w:val="000000" w:themeColor="text1"/>
          <w:sz w:val="22"/>
          <w:szCs w:val="22"/>
          <w:rtl/>
          <w:lang w:bidi="ar-SA"/>
        </w:rPr>
        <w:t>وبموجب</w:t>
      </w:r>
      <w:r w:rsidRPr="0012630C">
        <w:rPr>
          <w:rFonts w:hint="cs"/>
          <w:color w:val="000000" w:themeColor="text1"/>
          <w:sz w:val="22"/>
          <w:szCs w:val="22"/>
          <w:rtl/>
        </w:rPr>
        <w:t xml:space="preserve"> </w:t>
      </w:r>
      <w:r w:rsidRPr="0012630C">
        <w:rPr>
          <w:rStyle w:val="Hyperlink"/>
          <w:rFonts w:cs="Arial" w:hint="cs"/>
          <w:color w:val="000000" w:themeColor="text1"/>
          <w:sz w:val="22"/>
          <w:szCs w:val="22"/>
          <w:u w:val="none"/>
          <w:rtl/>
          <w:lang w:bidi="ar-SA"/>
        </w:rPr>
        <w:t xml:space="preserve">قانون الحد الأدنى للأجور ،للعام </w:t>
      </w:r>
      <w:r w:rsidRPr="0012630C">
        <w:rPr>
          <w:rStyle w:val="Hyperlink"/>
          <w:rFonts w:hint="cs"/>
          <w:color w:val="000000" w:themeColor="text1"/>
          <w:sz w:val="22"/>
          <w:szCs w:val="22"/>
          <w:u w:val="none"/>
          <w:rtl/>
        </w:rPr>
        <w:t xml:space="preserve"> -1987</w:t>
      </w:r>
      <w:r w:rsidRPr="0012630C">
        <w:rPr>
          <w:rFonts w:hint="cs"/>
          <w:color w:val="000000" w:themeColor="text1"/>
          <w:sz w:val="22"/>
          <w:szCs w:val="22"/>
          <w:rtl/>
        </w:rPr>
        <w:t xml:space="preserve">[ </w:t>
      </w:r>
      <w:r w:rsidRPr="0012630C">
        <w:rPr>
          <w:rFonts w:cs="Arial" w:hint="cs"/>
          <w:color w:val="000000" w:themeColor="text1"/>
          <w:sz w:val="22"/>
          <w:szCs w:val="22"/>
          <w:rtl/>
          <w:lang w:bidi="ar-SA"/>
        </w:rPr>
        <w:t>انظر</w:t>
      </w:r>
      <w:r w:rsidRPr="0012630C">
        <w:rPr>
          <w:rFonts w:hint="cs"/>
          <w:color w:val="000000" w:themeColor="text1"/>
          <w:sz w:val="22"/>
          <w:szCs w:val="22"/>
          <w:rtl/>
        </w:rPr>
        <w:t xml:space="preserve"> </w:t>
      </w:r>
      <w:hyperlink r:id="rId9" w:history="1">
        <w:r w:rsidRPr="0012630C">
          <w:rPr>
            <w:rStyle w:val="Hyperlink"/>
            <w:rFonts w:cs="Arial" w:hint="cs"/>
            <w:color w:val="000000" w:themeColor="text1"/>
            <w:sz w:val="22"/>
            <w:szCs w:val="22"/>
            <w:u w:val="none"/>
            <w:rtl/>
            <w:lang w:bidi="ar-SA"/>
          </w:rPr>
          <w:t>استمارة،</w:t>
        </w:r>
        <w:r w:rsidRPr="0012630C">
          <w:rPr>
            <w:rStyle w:val="Hyperlink"/>
            <w:color w:val="000000" w:themeColor="text1"/>
            <w:sz w:val="22"/>
            <w:szCs w:val="22"/>
            <w:u w:val="none"/>
            <w:rtl/>
          </w:rPr>
          <w:t xml:space="preserve"> "</w:t>
        </w:r>
        <w:r w:rsidRPr="0012630C">
          <w:rPr>
            <w:rStyle w:val="Hyperlink"/>
            <w:rFonts w:cs="Arial" w:hint="cs"/>
            <w:color w:val="000000" w:themeColor="text1"/>
            <w:sz w:val="22"/>
            <w:szCs w:val="22"/>
            <w:u w:val="none"/>
            <w:rtl/>
            <w:lang w:bidi="ar-SA"/>
          </w:rPr>
          <w:t xml:space="preserve">تصريح </w:t>
        </w:r>
        <w:r w:rsidRPr="0012630C">
          <w:rPr>
            <w:rStyle w:val="Hyperlink"/>
            <w:color w:val="000000" w:themeColor="text1"/>
            <w:sz w:val="22"/>
            <w:szCs w:val="22"/>
            <w:u w:val="none"/>
            <w:rtl/>
          </w:rPr>
          <w:t xml:space="preserve"> </w:t>
        </w:r>
        <w:r w:rsidRPr="0012630C">
          <w:rPr>
            <w:rStyle w:val="Hyperlink"/>
            <w:rFonts w:cs="Arial" w:hint="cs"/>
            <w:color w:val="000000" w:themeColor="text1"/>
            <w:sz w:val="22"/>
            <w:szCs w:val="22"/>
            <w:u w:val="none"/>
            <w:rtl/>
            <w:lang w:bidi="ar-SA"/>
          </w:rPr>
          <w:t>حول عدم وجود مخالفات بسبب تشغيل عمال أجانب والحد الأدنى للأجور  " رقم ط</w:t>
        </w:r>
        <w:r w:rsidRPr="0012630C">
          <w:rPr>
            <w:rStyle w:val="Hyperlink"/>
            <w:color w:val="000000" w:themeColor="text1"/>
            <w:sz w:val="22"/>
            <w:szCs w:val="22"/>
            <w:u w:val="none"/>
            <w:rtl/>
          </w:rPr>
          <w:t>.7.4.6.1</w:t>
        </w:r>
      </w:hyperlink>
      <w:r w:rsidRPr="0012630C">
        <w:rPr>
          <w:rFonts w:hint="cs"/>
          <w:color w:val="000000" w:themeColor="text1"/>
          <w:sz w:val="22"/>
          <w:szCs w:val="22"/>
          <w:rtl/>
        </w:rPr>
        <w:t>].</w:t>
      </w:r>
    </w:p>
    <w:p w:rsidR="002A4094" w:rsidRDefault="002A4094" w:rsidP="00FC4AB5">
      <w:pPr>
        <w:pStyle w:val="a5"/>
        <w:numPr>
          <w:ilvl w:val="2"/>
          <w:numId w:val="15"/>
        </w:numPr>
        <w:tabs>
          <w:tab w:val="clear" w:pos="1080"/>
          <w:tab w:val="num" w:pos="981"/>
        </w:tabs>
        <w:ind w:left="981" w:hanging="502"/>
        <w:jc w:val="both"/>
        <w:rPr>
          <w:rFonts w:cs="David"/>
          <w:sz w:val="22"/>
          <w:szCs w:val="22"/>
        </w:rPr>
      </w:pPr>
      <w:r w:rsidRPr="0012630C">
        <w:rPr>
          <w:rFonts w:cs="Arial" w:hint="cs"/>
          <w:sz w:val="22"/>
          <w:szCs w:val="22"/>
          <w:rtl/>
          <w:lang w:bidi="ar-SA"/>
        </w:rPr>
        <w:t>تصريح موظف ضريبة</w:t>
      </w:r>
      <w:r w:rsidRPr="0012630C">
        <w:rPr>
          <w:rFonts w:cs="Arial" w:hint="cs"/>
          <w:sz w:val="22"/>
          <w:szCs w:val="22"/>
          <w:rtl/>
          <w:lang w:bidi="ar-LB"/>
        </w:rPr>
        <w:t xml:space="preserve"> مؤهل </w:t>
      </w:r>
      <w:r w:rsidRPr="0012630C">
        <w:rPr>
          <w:rFonts w:cs="Arial" w:hint="cs"/>
          <w:sz w:val="22"/>
          <w:szCs w:val="22"/>
          <w:rtl/>
          <w:lang w:bidi="ar-SA"/>
        </w:rPr>
        <w:t xml:space="preserve">، مدقق حسابات أو مستشار ضريبة ، يثبت أن مقدم العرض </w:t>
      </w:r>
      <w:r w:rsidRPr="0012630C">
        <w:rPr>
          <w:rFonts w:hint="cs"/>
          <w:sz w:val="22"/>
          <w:szCs w:val="22"/>
          <w:rtl/>
        </w:rPr>
        <w:t xml:space="preserve"> </w:t>
      </w:r>
      <w:r w:rsidRPr="0012630C">
        <w:rPr>
          <w:rFonts w:cs="Arial" w:hint="cs"/>
          <w:sz w:val="22"/>
          <w:szCs w:val="22"/>
          <w:rtl/>
          <w:lang w:bidi="ar-SA"/>
        </w:rPr>
        <w:t xml:space="preserve">يدير حسابات  وسجلات  بموجب </w:t>
      </w:r>
      <w:r w:rsidRPr="0012630C">
        <w:rPr>
          <w:rStyle w:val="Hyperlink"/>
          <w:rFonts w:cs="Arial" w:hint="cs"/>
          <w:color w:val="000000" w:themeColor="text1"/>
          <w:sz w:val="22"/>
          <w:szCs w:val="22"/>
          <w:u w:val="none"/>
          <w:rtl/>
          <w:lang w:bidi="ar-SA"/>
        </w:rPr>
        <w:t xml:space="preserve">أمر ضريبة الدخل </w:t>
      </w:r>
      <w:r w:rsidRPr="0012630C">
        <w:rPr>
          <w:rStyle w:val="Hyperlink"/>
          <w:rFonts w:hint="cs"/>
          <w:color w:val="000000" w:themeColor="text1"/>
          <w:sz w:val="22"/>
          <w:szCs w:val="22"/>
          <w:u w:val="none"/>
          <w:rtl/>
        </w:rPr>
        <w:t xml:space="preserve"> [</w:t>
      </w:r>
      <w:r w:rsidRPr="0012630C">
        <w:rPr>
          <w:rStyle w:val="Hyperlink"/>
          <w:rFonts w:cs="Arial" w:hint="cs"/>
          <w:color w:val="000000" w:themeColor="text1"/>
          <w:sz w:val="22"/>
          <w:szCs w:val="22"/>
          <w:u w:val="none"/>
          <w:rtl/>
          <w:lang w:bidi="ar-SA"/>
        </w:rPr>
        <w:t xml:space="preserve">النص الجديد </w:t>
      </w:r>
      <w:r w:rsidRPr="0012630C">
        <w:rPr>
          <w:rStyle w:val="Hyperlink"/>
          <w:rFonts w:hint="cs"/>
          <w:color w:val="000000" w:themeColor="text1"/>
          <w:sz w:val="22"/>
          <w:szCs w:val="22"/>
          <w:u w:val="none"/>
          <w:rtl/>
        </w:rPr>
        <w:t xml:space="preserve">] </w:t>
      </w:r>
      <w:r w:rsidRPr="0012630C">
        <w:rPr>
          <w:rFonts w:cs="Arial" w:hint="cs"/>
          <w:i/>
          <w:color w:val="000000" w:themeColor="text1"/>
          <w:sz w:val="22"/>
          <w:szCs w:val="22"/>
          <w:rtl/>
          <w:lang w:bidi="ar-SA"/>
        </w:rPr>
        <w:t>و</w:t>
      </w:r>
      <w:hyperlink r:id="rId10" w:history="1">
        <w:r w:rsidRPr="0012630C">
          <w:rPr>
            <w:rStyle w:val="Hyperlink"/>
            <w:rFonts w:cs="Arial" w:hint="cs"/>
            <w:color w:val="000000" w:themeColor="text1"/>
            <w:sz w:val="22"/>
            <w:szCs w:val="22"/>
            <w:u w:val="none"/>
            <w:rtl/>
            <w:lang w:bidi="ar-SA"/>
          </w:rPr>
          <w:t>قانون</w:t>
        </w:r>
        <w:r w:rsidRPr="0012630C">
          <w:rPr>
            <w:rStyle w:val="Hyperlink"/>
            <w:rFonts w:hint="cs"/>
            <w:color w:val="000000" w:themeColor="text1"/>
            <w:sz w:val="22"/>
            <w:szCs w:val="22"/>
            <w:u w:val="none"/>
            <w:rtl/>
          </w:rPr>
          <w:t xml:space="preserve"> </w:t>
        </w:r>
        <w:r w:rsidRPr="0012630C">
          <w:rPr>
            <w:rStyle w:val="Hyperlink"/>
            <w:rFonts w:cs="Arial" w:hint="cs"/>
            <w:color w:val="000000" w:themeColor="text1"/>
            <w:sz w:val="22"/>
            <w:szCs w:val="22"/>
            <w:u w:val="none"/>
            <w:rtl/>
            <w:lang w:bidi="ar-SA"/>
          </w:rPr>
          <w:t>ضريبة القيمة المضافة ،</w:t>
        </w:r>
        <w:r w:rsidRPr="0012630C">
          <w:rPr>
            <w:rStyle w:val="Hyperlink"/>
            <w:rFonts w:hint="cs"/>
            <w:color w:val="000000" w:themeColor="text1"/>
            <w:sz w:val="22"/>
            <w:szCs w:val="22"/>
            <w:u w:val="none"/>
            <w:rtl/>
          </w:rPr>
          <w:t xml:space="preserve"> </w:t>
        </w:r>
        <w:r w:rsidRPr="0012630C">
          <w:rPr>
            <w:rStyle w:val="Hyperlink"/>
            <w:rFonts w:cs="Arial" w:hint="cs"/>
            <w:color w:val="000000" w:themeColor="text1"/>
            <w:sz w:val="22"/>
            <w:szCs w:val="22"/>
            <w:u w:val="none"/>
            <w:rtl/>
            <w:lang w:bidi="ar-SA"/>
          </w:rPr>
          <w:t xml:space="preserve">للعام </w:t>
        </w:r>
        <w:r w:rsidRPr="0012630C">
          <w:rPr>
            <w:rStyle w:val="Hyperlink"/>
            <w:rFonts w:hint="cs"/>
            <w:color w:val="000000" w:themeColor="text1"/>
            <w:sz w:val="22"/>
            <w:szCs w:val="22"/>
            <w:u w:val="none"/>
            <w:rtl/>
          </w:rPr>
          <w:t>-1975</w:t>
        </w:r>
      </w:hyperlink>
      <w:r w:rsidRPr="0012630C">
        <w:rPr>
          <w:rFonts w:hint="cs"/>
          <w:sz w:val="22"/>
          <w:szCs w:val="22"/>
          <w:rtl/>
        </w:rPr>
        <w:t xml:space="preserve"> </w:t>
      </w:r>
      <w:r w:rsidRPr="0012630C">
        <w:rPr>
          <w:rFonts w:cs="Arial" w:hint="cs"/>
          <w:sz w:val="22"/>
          <w:szCs w:val="22"/>
          <w:rtl/>
          <w:lang w:bidi="ar-SA"/>
        </w:rPr>
        <w:t>أو أنه معفي من إدارتها وهو معتاد على تقديم تقارير</w:t>
      </w:r>
      <w:r w:rsidRPr="0012630C">
        <w:rPr>
          <w:rFonts w:hint="cs"/>
          <w:sz w:val="22"/>
          <w:szCs w:val="22"/>
          <w:rtl/>
        </w:rPr>
        <w:t xml:space="preserve"> </w:t>
      </w:r>
      <w:r w:rsidRPr="0012630C">
        <w:rPr>
          <w:rFonts w:cs="Arial" w:hint="cs"/>
          <w:sz w:val="22"/>
          <w:szCs w:val="22"/>
          <w:rtl/>
          <w:lang w:bidi="ar-SA"/>
        </w:rPr>
        <w:t xml:space="preserve">لموظف الضريبة </w:t>
      </w:r>
      <w:r>
        <w:rPr>
          <w:rFonts w:cs="Arial" w:hint="cs"/>
          <w:sz w:val="22"/>
          <w:szCs w:val="22"/>
          <w:rtl/>
          <w:lang w:bidi="ar-LB"/>
        </w:rPr>
        <w:t xml:space="preserve">حول </w:t>
      </w:r>
      <w:proofErr w:type="spellStart"/>
      <w:r>
        <w:rPr>
          <w:rFonts w:cs="Arial" w:hint="cs"/>
          <w:sz w:val="22"/>
          <w:szCs w:val="22"/>
          <w:rtl/>
          <w:lang w:bidi="ar-LB"/>
        </w:rPr>
        <w:t>مدخولاته</w:t>
      </w:r>
      <w:proofErr w:type="spellEnd"/>
      <w:r>
        <w:rPr>
          <w:rFonts w:cs="Arial" w:hint="cs"/>
          <w:sz w:val="22"/>
          <w:szCs w:val="22"/>
          <w:rtl/>
          <w:lang w:bidi="ar-LB"/>
        </w:rPr>
        <w:t xml:space="preserve"> </w:t>
      </w:r>
      <w:r w:rsidRPr="0012630C">
        <w:rPr>
          <w:rFonts w:cs="Arial" w:hint="cs"/>
          <w:sz w:val="22"/>
          <w:szCs w:val="22"/>
          <w:rtl/>
          <w:lang w:bidi="ar-SA"/>
        </w:rPr>
        <w:t>وأيضاً يقدم تقارير لمدير ضريبة القيمة المضافة عن صفقات يفرض عليها ضريبة بموجب قانون ضريبة القيمة المضافة .</w:t>
      </w:r>
      <w:r w:rsidRPr="0012630C">
        <w:rPr>
          <w:rFonts w:cstheme="minorBidi" w:hint="cs"/>
          <w:sz w:val="22"/>
          <w:szCs w:val="22"/>
          <w:rtl/>
          <w:lang w:bidi="ar-SA"/>
        </w:rPr>
        <w:t xml:space="preserve"> </w:t>
      </w:r>
      <w:r w:rsidRPr="0012630C">
        <w:rPr>
          <w:rFonts w:hint="cs"/>
          <w:sz w:val="22"/>
          <w:szCs w:val="22"/>
          <w:rtl/>
        </w:rPr>
        <w:t xml:space="preserve"> </w:t>
      </w:r>
    </w:p>
    <w:p w:rsidR="002A4094" w:rsidRPr="0012630C" w:rsidRDefault="002A4094" w:rsidP="002A4094">
      <w:pPr>
        <w:pStyle w:val="a5"/>
        <w:numPr>
          <w:ilvl w:val="1"/>
          <w:numId w:val="15"/>
        </w:numPr>
        <w:ind w:right="142"/>
        <w:contextualSpacing w:val="0"/>
        <w:jc w:val="both"/>
        <w:rPr>
          <w:b/>
          <w:sz w:val="22"/>
          <w:szCs w:val="22"/>
          <w:rtl/>
        </w:rPr>
      </w:pPr>
      <w:r w:rsidRPr="0012630C">
        <w:rPr>
          <w:rFonts w:cs="Arial" w:hint="cs"/>
          <w:spacing w:val="22"/>
          <w:sz w:val="22"/>
          <w:szCs w:val="22"/>
          <w:rtl/>
          <w:lang w:bidi="ar-SA"/>
        </w:rPr>
        <w:t xml:space="preserve">لا توجد لمقدم العرض ديون رسوم سنوية لمسّجل الشركات، يجب إرفاق نص شركة / شراكة </w:t>
      </w:r>
      <w:proofErr w:type="spellStart"/>
      <w:r w:rsidRPr="0012630C">
        <w:rPr>
          <w:rFonts w:cs="Arial" w:hint="cs"/>
          <w:spacing w:val="22"/>
          <w:sz w:val="22"/>
          <w:szCs w:val="22"/>
          <w:rtl/>
          <w:lang w:bidi="ar-SA"/>
        </w:rPr>
        <w:t>محتلن</w:t>
      </w:r>
      <w:proofErr w:type="spellEnd"/>
      <w:r w:rsidRPr="0012630C">
        <w:rPr>
          <w:rFonts w:cs="Arial" w:hint="cs"/>
          <w:spacing w:val="22"/>
          <w:sz w:val="22"/>
          <w:szCs w:val="22"/>
          <w:rtl/>
          <w:lang w:bidi="ar-SA"/>
        </w:rPr>
        <w:t xml:space="preserve"> من سلطة الاتحادات يثبت ذلك . يمكن إصدار النص المذكور أعلاه من موقع انترنت سلطة الاتحادات ، بالعنوان </w:t>
      </w:r>
      <w:r w:rsidRPr="0012630C">
        <w:rPr>
          <w:spacing w:val="22"/>
          <w:sz w:val="22"/>
          <w:szCs w:val="22"/>
          <w:rtl/>
        </w:rPr>
        <w:t xml:space="preserve"> :</w:t>
      </w:r>
      <w:hyperlink r:id="rId11" w:history="1">
        <w:r w:rsidRPr="0012630C">
          <w:rPr>
            <w:spacing w:val="22"/>
            <w:sz w:val="22"/>
            <w:szCs w:val="22"/>
            <w:u w:val="single"/>
          </w:rPr>
          <w:t>Taagidim.</w:t>
        </w:r>
        <w:proofErr w:type="gramStart"/>
        <w:r w:rsidRPr="0012630C">
          <w:rPr>
            <w:spacing w:val="22"/>
            <w:sz w:val="22"/>
            <w:szCs w:val="22"/>
            <w:u w:val="single"/>
          </w:rPr>
          <w:t>justice.gov.il</w:t>
        </w:r>
        <w:proofErr w:type="gramEnd"/>
      </w:hyperlink>
      <w:r w:rsidRPr="0012630C">
        <w:rPr>
          <w:rFonts w:cstheme="minorBidi" w:hint="cs"/>
          <w:sz w:val="22"/>
          <w:szCs w:val="22"/>
          <w:rtl/>
          <w:lang w:bidi="ar-SA"/>
        </w:rPr>
        <w:t xml:space="preserve"> </w:t>
      </w:r>
      <w:r w:rsidRPr="0012630C">
        <w:rPr>
          <w:rFonts w:cs="Arial" w:hint="cs"/>
          <w:spacing w:val="22"/>
          <w:sz w:val="22"/>
          <w:szCs w:val="22"/>
          <w:rtl/>
          <w:lang w:bidi="ar-SA"/>
        </w:rPr>
        <w:t xml:space="preserve">بالضغط على العنوان " إصدار نص شركة".  </w:t>
      </w:r>
      <w:r w:rsidRPr="0012630C">
        <w:rPr>
          <w:spacing w:val="22"/>
          <w:sz w:val="22"/>
          <w:szCs w:val="22"/>
          <w:rtl/>
        </w:rPr>
        <w:t xml:space="preserve"> </w:t>
      </w:r>
    </w:p>
    <w:p w:rsidR="002A4094" w:rsidRPr="0012630C" w:rsidRDefault="002A4094" w:rsidP="002A4094">
      <w:pPr>
        <w:pStyle w:val="a5"/>
        <w:numPr>
          <w:ilvl w:val="1"/>
          <w:numId w:val="15"/>
        </w:numPr>
        <w:ind w:right="142"/>
        <w:contextualSpacing w:val="0"/>
        <w:jc w:val="both"/>
        <w:rPr>
          <w:rFonts w:ascii="Arial" w:hAnsi="Arial"/>
          <w:sz w:val="22"/>
          <w:szCs w:val="22"/>
        </w:rPr>
      </w:pPr>
      <w:r w:rsidRPr="0012630C">
        <w:rPr>
          <w:rFonts w:cs="Arial" w:hint="cs"/>
          <w:sz w:val="22"/>
          <w:szCs w:val="22"/>
          <w:rtl/>
          <w:lang w:eastAsia="en-US" w:bidi="ar-SA"/>
        </w:rPr>
        <w:t xml:space="preserve">تقديم حوالة بنكية أو كفالة بنكية بالقيمة </w:t>
      </w:r>
      <w:r w:rsidRPr="0012630C">
        <w:rPr>
          <w:rFonts w:ascii="Arial" w:hAnsi="Arial" w:hint="cs"/>
          <w:sz w:val="22"/>
          <w:szCs w:val="22"/>
          <w:rtl/>
          <w:lang w:bidi="ar-LB"/>
        </w:rPr>
        <w:t>المسجلة</w:t>
      </w:r>
      <w:r w:rsidRPr="0012630C">
        <w:rPr>
          <w:rFonts w:ascii="Arial" w:hAnsi="Arial" w:hint="cs"/>
          <w:sz w:val="22"/>
          <w:szCs w:val="22"/>
          <w:rtl/>
        </w:rPr>
        <w:t xml:space="preserve"> </w:t>
      </w:r>
      <w:r w:rsidRPr="0012630C">
        <w:rPr>
          <w:rFonts w:ascii="Arial" w:hAnsi="Arial" w:hint="cs"/>
          <w:sz w:val="22"/>
          <w:szCs w:val="22"/>
          <w:rtl/>
          <w:lang w:bidi="ar-LB"/>
        </w:rPr>
        <w:t xml:space="preserve">في اللائحة المرفقة بالنص المرفق </w:t>
      </w:r>
      <w:r>
        <w:rPr>
          <w:rFonts w:ascii="Arial" w:hAnsi="Arial" w:hint="cs"/>
          <w:sz w:val="22"/>
          <w:szCs w:val="22"/>
          <w:rtl/>
          <w:lang w:bidi="ar-LB"/>
        </w:rPr>
        <w:t>لمستندات المناقصة</w:t>
      </w:r>
      <w:r w:rsidRPr="0012630C">
        <w:rPr>
          <w:rFonts w:ascii="Arial" w:hAnsi="Arial" w:hint="cs"/>
          <w:sz w:val="22"/>
          <w:szCs w:val="22"/>
          <w:rtl/>
          <w:lang w:bidi="ar-LB"/>
        </w:rPr>
        <w:t xml:space="preserve"> وتكون سارية المفعول حتى التاريخ المسجل في اللائحة المرفقة.  </w:t>
      </w:r>
      <w:r w:rsidRPr="0012630C">
        <w:rPr>
          <w:rFonts w:ascii="Arial" w:hAnsi="Arial" w:hint="cs"/>
          <w:sz w:val="22"/>
          <w:szCs w:val="22"/>
          <w:rtl/>
        </w:rPr>
        <w:t xml:space="preserve"> </w:t>
      </w:r>
    </w:p>
    <w:p w:rsidR="002A4094" w:rsidRPr="002A4094" w:rsidRDefault="002A4094" w:rsidP="002A4094">
      <w:pPr>
        <w:numPr>
          <w:ilvl w:val="1"/>
          <w:numId w:val="15"/>
        </w:numPr>
        <w:tabs>
          <w:tab w:val="clear" w:pos="720"/>
          <w:tab w:val="num" w:pos="540"/>
        </w:tabs>
        <w:ind w:left="556" w:right="142"/>
        <w:jc w:val="both"/>
        <w:rPr>
          <w:rFonts w:cs="David"/>
          <w:sz w:val="22"/>
          <w:szCs w:val="22"/>
        </w:rPr>
      </w:pPr>
      <w:r w:rsidRPr="002A4094">
        <w:rPr>
          <w:rFonts w:cstheme="minorBidi" w:hint="cs"/>
          <w:sz w:val="22"/>
          <w:szCs w:val="22"/>
          <w:rtl/>
          <w:lang w:bidi="ar-LB"/>
        </w:rPr>
        <w:t>تصريح من محامي / مدقق حسابات أن مقدم العرض غير موجود في إجراءات تصفية شركة أو إشهار إفلاس ولم يوجه له إنذار مصلحة حية.</w:t>
      </w:r>
      <w:r w:rsidRPr="002A4094">
        <w:rPr>
          <w:rFonts w:hint="cs"/>
          <w:sz w:val="22"/>
          <w:szCs w:val="22"/>
          <w:rtl/>
          <w:lang w:bidi="ar-LB"/>
        </w:rPr>
        <w:t xml:space="preserve"> </w:t>
      </w:r>
      <w:r w:rsidRPr="002A4094">
        <w:rPr>
          <w:rFonts w:cstheme="minorBidi" w:hint="cs"/>
          <w:sz w:val="22"/>
          <w:szCs w:val="22"/>
          <w:rtl/>
          <w:lang w:bidi="ar-LB"/>
        </w:rPr>
        <w:t xml:space="preserve"> </w:t>
      </w:r>
      <w:r w:rsidRPr="002A4094">
        <w:rPr>
          <w:rFonts w:cstheme="minorBidi" w:hint="cs"/>
          <w:b/>
          <w:bCs/>
          <w:sz w:val="22"/>
          <w:szCs w:val="22"/>
          <w:rtl/>
          <w:lang w:bidi="ar-LB"/>
        </w:rPr>
        <w:t xml:space="preserve">يحق للمركز الطبي </w:t>
      </w:r>
      <w:proofErr w:type="gramStart"/>
      <w:r w:rsidRPr="002A4094">
        <w:rPr>
          <w:rFonts w:cstheme="minorBidi" w:hint="cs"/>
          <w:b/>
          <w:bCs/>
          <w:sz w:val="22"/>
          <w:szCs w:val="22"/>
          <w:rtl/>
          <w:lang w:bidi="ar-LB"/>
        </w:rPr>
        <w:t>طلب</w:t>
      </w:r>
      <w:proofErr w:type="gramEnd"/>
      <w:r w:rsidRPr="002A4094">
        <w:rPr>
          <w:rFonts w:cstheme="minorBidi" w:hint="cs"/>
          <w:b/>
          <w:bCs/>
          <w:sz w:val="22"/>
          <w:szCs w:val="22"/>
          <w:rtl/>
          <w:lang w:bidi="ar-LB"/>
        </w:rPr>
        <w:t xml:space="preserve"> تصريح إضافي مشابه كل سنة. </w:t>
      </w:r>
    </w:p>
    <w:p w:rsidR="002A4094" w:rsidRPr="0012630C" w:rsidRDefault="002A4094" w:rsidP="002A4094">
      <w:pPr>
        <w:numPr>
          <w:ilvl w:val="1"/>
          <w:numId w:val="15"/>
        </w:numPr>
        <w:tabs>
          <w:tab w:val="clear" w:pos="720"/>
          <w:tab w:val="num" w:pos="540"/>
        </w:tabs>
        <w:spacing w:line="480" w:lineRule="auto"/>
        <w:ind w:left="540" w:right="142"/>
        <w:jc w:val="both"/>
        <w:rPr>
          <w:rFonts w:cs="David"/>
          <w:sz w:val="22"/>
          <w:szCs w:val="22"/>
        </w:rPr>
      </w:pPr>
      <w:r w:rsidRPr="0012630C">
        <w:rPr>
          <w:rFonts w:cs="Arial" w:hint="cs"/>
          <w:sz w:val="22"/>
          <w:szCs w:val="22"/>
          <w:rtl/>
          <w:lang w:bidi="ar-LB"/>
        </w:rPr>
        <w:t>تقديم التصاريح حسب المطلوب في اللائحة المرفقة.</w:t>
      </w:r>
      <w:r w:rsidRPr="0012630C">
        <w:rPr>
          <w:rFonts w:hint="cs"/>
          <w:sz w:val="22"/>
          <w:szCs w:val="22"/>
          <w:rtl/>
          <w:lang w:bidi="ar-LB"/>
        </w:rPr>
        <w:t xml:space="preserve"> </w:t>
      </w:r>
    </w:p>
    <w:p w:rsidR="002A4094" w:rsidRPr="002A4094" w:rsidRDefault="002A4094" w:rsidP="002A4094">
      <w:pPr>
        <w:rPr>
          <w:rFonts w:cs="David"/>
          <w:sz w:val="22"/>
          <w:szCs w:val="22"/>
          <w:rtl/>
        </w:rPr>
      </w:pPr>
      <w:r>
        <w:rPr>
          <w:rFonts w:cstheme="minorBidi" w:hint="cs"/>
          <w:sz w:val="22"/>
          <w:szCs w:val="22"/>
          <w:rtl/>
          <w:lang w:bidi="ar-LB"/>
        </w:rPr>
        <w:t>3</w:t>
      </w:r>
      <w:r w:rsidRPr="002A4094">
        <w:rPr>
          <w:rFonts w:cstheme="minorBidi" w:hint="cs"/>
          <w:sz w:val="22"/>
          <w:szCs w:val="22"/>
          <w:rtl/>
          <w:lang w:bidi="ar-LB"/>
        </w:rPr>
        <w:t xml:space="preserve">. تفاصيل إضافية وباقي الشروط، مفصلة في مستندات المناقصة المرفقة ويمكن الاطلاع عليها ابتداء من تاريخ </w:t>
      </w:r>
      <w:r>
        <w:rPr>
          <w:rFonts w:cs="David" w:hint="cs"/>
          <w:sz w:val="22"/>
          <w:szCs w:val="22"/>
          <w:rtl/>
        </w:rPr>
        <w:t>11</w:t>
      </w:r>
      <w:r w:rsidRPr="00FC4AB5">
        <w:rPr>
          <w:rFonts w:cs="David" w:hint="cs"/>
          <w:sz w:val="22"/>
          <w:szCs w:val="22"/>
          <w:rtl/>
        </w:rPr>
        <w:t>.</w:t>
      </w:r>
      <w:r>
        <w:rPr>
          <w:rFonts w:cs="David" w:hint="cs"/>
          <w:sz w:val="22"/>
          <w:szCs w:val="22"/>
          <w:rtl/>
        </w:rPr>
        <w:t>1</w:t>
      </w:r>
      <w:r w:rsidRPr="00FC4AB5">
        <w:rPr>
          <w:rFonts w:cs="David" w:hint="cs"/>
          <w:sz w:val="22"/>
          <w:szCs w:val="22"/>
          <w:rtl/>
        </w:rPr>
        <w:t>.</w:t>
      </w:r>
      <w:r>
        <w:rPr>
          <w:rFonts w:cs="David" w:hint="cs"/>
          <w:sz w:val="22"/>
          <w:szCs w:val="22"/>
          <w:rtl/>
        </w:rPr>
        <w:t>18</w:t>
      </w:r>
      <w:r w:rsidRPr="00FC4AB5">
        <w:rPr>
          <w:rFonts w:cs="David" w:hint="cs"/>
          <w:sz w:val="22"/>
          <w:szCs w:val="22"/>
          <w:rtl/>
        </w:rPr>
        <w:t xml:space="preserve"> </w:t>
      </w:r>
      <w:r w:rsidRPr="002A4094">
        <w:rPr>
          <w:rFonts w:cstheme="minorBidi" w:hint="cs"/>
          <w:sz w:val="22"/>
          <w:szCs w:val="22"/>
          <w:rtl/>
          <w:lang w:bidi="ar-LB"/>
        </w:rPr>
        <w:t xml:space="preserve">في دائرة الإعلان الحكومية، دائرة المشتريات الحكومية وفي موقع انترنت المركز الطبي أساف </w:t>
      </w:r>
      <w:proofErr w:type="spellStart"/>
      <w:r w:rsidRPr="002A4094">
        <w:rPr>
          <w:rFonts w:cstheme="minorBidi" w:hint="cs"/>
          <w:sz w:val="22"/>
          <w:szCs w:val="22"/>
          <w:rtl/>
          <w:lang w:bidi="ar-LB"/>
        </w:rPr>
        <w:t>هروفيه</w:t>
      </w:r>
      <w:proofErr w:type="spellEnd"/>
      <w:r w:rsidRPr="002A4094">
        <w:rPr>
          <w:rFonts w:cstheme="minorBidi" w:hint="cs"/>
          <w:sz w:val="22"/>
          <w:szCs w:val="22"/>
          <w:rtl/>
          <w:lang w:bidi="ar-LB"/>
        </w:rPr>
        <w:t xml:space="preserve">. </w:t>
      </w:r>
    </w:p>
    <w:sectPr w:rsidR="002A4094" w:rsidRPr="002A4094" w:rsidSect="00ED5A72">
      <w:pgSz w:w="11907" w:h="16840"/>
      <w:pgMar w:top="284" w:right="927" w:bottom="426" w:left="720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56E26"/>
    <w:multiLevelType w:val="hybridMultilevel"/>
    <w:tmpl w:val="2C04F496"/>
    <w:lvl w:ilvl="0" w:tplc="73C27A6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026A3D56"/>
    <w:multiLevelType w:val="multilevel"/>
    <w:tmpl w:val="555C1184"/>
    <w:lvl w:ilvl="0">
      <w:start w:val="5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360"/>
        </w:tabs>
        <w:ind w:left="360" w:right="360" w:hanging="360"/>
      </w:pPr>
      <w:rPr>
        <w:rFonts w:ascii="Times New Roman" w:eastAsia="Times New Roman" w:hAnsi="Times New Roman" w:cs="David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righ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righ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righ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righ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righ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righ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right="4064" w:hanging="1800"/>
      </w:pPr>
      <w:rPr>
        <w:rFonts w:hint="default"/>
      </w:rPr>
    </w:lvl>
  </w:abstractNum>
  <w:abstractNum w:abstractNumId="2">
    <w:nsid w:val="073473F4"/>
    <w:multiLevelType w:val="multilevel"/>
    <w:tmpl w:val="7242B07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  <w:b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">
    <w:nsid w:val="0F5017CA"/>
    <w:multiLevelType w:val="hybridMultilevel"/>
    <w:tmpl w:val="DF426110"/>
    <w:lvl w:ilvl="0" w:tplc="EA345DC4">
      <w:start w:val="1"/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3" w:hanging="360"/>
      </w:pPr>
    </w:lvl>
    <w:lvl w:ilvl="2" w:tplc="0409001B" w:tentative="1">
      <w:start w:val="1"/>
      <w:numFmt w:val="lowerRoman"/>
      <w:lvlText w:val="%3."/>
      <w:lvlJc w:val="right"/>
      <w:pPr>
        <w:ind w:left="2113" w:hanging="180"/>
      </w:pPr>
    </w:lvl>
    <w:lvl w:ilvl="3" w:tplc="0409000F" w:tentative="1">
      <w:start w:val="1"/>
      <w:numFmt w:val="decimal"/>
      <w:lvlText w:val="%4."/>
      <w:lvlJc w:val="left"/>
      <w:pPr>
        <w:ind w:left="2833" w:hanging="360"/>
      </w:pPr>
    </w:lvl>
    <w:lvl w:ilvl="4" w:tplc="04090019" w:tentative="1">
      <w:start w:val="1"/>
      <w:numFmt w:val="lowerLetter"/>
      <w:lvlText w:val="%5."/>
      <w:lvlJc w:val="left"/>
      <w:pPr>
        <w:ind w:left="3553" w:hanging="360"/>
      </w:pPr>
    </w:lvl>
    <w:lvl w:ilvl="5" w:tplc="0409001B" w:tentative="1">
      <w:start w:val="1"/>
      <w:numFmt w:val="lowerRoman"/>
      <w:lvlText w:val="%6."/>
      <w:lvlJc w:val="right"/>
      <w:pPr>
        <w:ind w:left="4273" w:hanging="180"/>
      </w:pPr>
    </w:lvl>
    <w:lvl w:ilvl="6" w:tplc="0409000F" w:tentative="1">
      <w:start w:val="1"/>
      <w:numFmt w:val="decimal"/>
      <w:lvlText w:val="%7."/>
      <w:lvlJc w:val="left"/>
      <w:pPr>
        <w:ind w:left="4993" w:hanging="360"/>
      </w:pPr>
    </w:lvl>
    <w:lvl w:ilvl="7" w:tplc="04090019" w:tentative="1">
      <w:start w:val="1"/>
      <w:numFmt w:val="lowerLetter"/>
      <w:lvlText w:val="%8."/>
      <w:lvlJc w:val="left"/>
      <w:pPr>
        <w:ind w:left="5713" w:hanging="360"/>
      </w:pPr>
    </w:lvl>
    <w:lvl w:ilvl="8" w:tplc="040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4">
    <w:nsid w:val="163363AE"/>
    <w:multiLevelType w:val="hybridMultilevel"/>
    <w:tmpl w:val="22A6ABD2"/>
    <w:lvl w:ilvl="0" w:tplc="05E0E46C">
      <w:start w:val="1"/>
      <w:numFmt w:val="decimal"/>
      <w:lvlText w:val="%1."/>
      <w:lvlJc w:val="left"/>
      <w:pPr>
        <w:tabs>
          <w:tab w:val="num" w:pos="1715"/>
        </w:tabs>
        <w:ind w:left="1715" w:right="1715" w:hanging="615"/>
      </w:pPr>
      <w:rPr>
        <w:rFonts w:hint="default"/>
        <w:sz w:val="22"/>
        <w:szCs w:val="24"/>
      </w:rPr>
    </w:lvl>
    <w:lvl w:ilvl="1" w:tplc="1E98F3F2">
      <w:start w:val="4"/>
      <w:numFmt w:val="decimal"/>
      <w:lvlText w:val="%2"/>
      <w:lvlJc w:val="left"/>
      <w:pPr>
        <w:tabs>
          <w:tab w:val="num" w:pos="2060"/>
        </w:tabs>
        <w:ind w:left="2060" w:right="2060" w:hanging="360"/>
      </w:pPr>
      <w:rPr>
        <w:rFonts w:hint="default"/>
        <w:b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80"/>
        </w:tabs>
        <w:ind w:left="2780" w:right="27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00"/>
        </w:tabs>
        <w:ind w:left="3500" w:right="35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20"/>
        </w:tabs>
        <w:ind w:left="4220" w:right="42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40"/>
        </w:tabs>
        <w:ind w:left="4940" w:right="49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60"/>
        </w:tabs>
        <w:ind w:left="5660" w:right="56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80"/>
        </w:tabs>
        <w:ind w:left="6380" w:right="63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00"/>
        </w:tabs>
        <w:ind w:left="7100" w:right="7100" w:hanging="180"/>
      </w:pPr>
    </w:lvl>
  </w:abstractNum>
  <w:abstractNum w:abstractNumId="5">
    <w:nsid w:val="1A625DFB"/>
    <w:multiLevelType w:val="multilevel"/>
    <w:tmpl w:val="DA72F010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432" w:hanging="432"/>
      </w:pPr>
      <w:rPr>
        <w:rFonts w:cs="David" w:hint="default"/>
        <w:b w:val="0"/>
        <w:bCs w:val="0"/>
        <w:color w:val="auto"/>
        <w:sz w:val="24"/>
        <w:szCs w:val="28"/>
      </w:rPr>
    </w:lvl>
    <w:lvl w:ilvl="2">
      <w:start w:val="1"/>
      <w:numFmt w:val="decimal"/>
      <w:pStyle w:val="4"/>
      <w:lvlText w:val="%1.%2.%3."/>
      <w:lvlJc w:val="left"/>
      <w:pPr>
        <w:ind w:left="1292" w:hanging="58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356" w:hanging="648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1A7D71D1"/>
    <w:multiLevelType w:val="hybridMultilevel"/>
    <w:tmpl w:val="C5EEBEB8"/>
    <w:lvl w:ilvl="0" w:tplc="EA345DC4">
      <w:start w:val="1"/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3" w:hanging="360"/>
      </w:pPr>
    </w:lvl>
    <w:lvl w:ilvl="2" w:tplc="0409001B" w:tentative="1">
      <w:start w:val="1"/>
      <w:numFmt w:val="lowerRoman"/>
      <w:lvlText w:val="%3."/>
      <w:lvlJc w:val="right"/>
      <w:pPr>
        <w:ind w:left="2113" w:hanging="180"/>
      </w:pPr>
    </w:lvl>
    <w:lvl w:ilvl="3" w:tplc="0409000F" w:tentative="1">
      <w:start w:val="1"/>
      <w:numFmt w:val="decimal"/>
      <w:lvlText w:val="%4."/>
      <w:lvlJc w:val="left"/>
      <w:pPr>
        <w:ind w:left="2833" w:hanging="360"/>
      </w:pPr>
    </w:lvl>
    <w:lvl w:ilvl="4" w:tplc="04090019" w:tentative="1">
      <w:start w:val="1"/>
      <w:numFmt w:val="lowerLetter"/>
      <w:lvlText w:val="%5."/>
      <w:lvlJc w:val="left"/>
      <w:pPr>
        <w:ind w:left="3553" w:hanging="360"/>
      </w:pPr>
    </w:lvl>
    <w:lvl w:ilvl="5" w:tplc="0409001B" w:tentative="1">
      <w:start w:val="1"/>
      <w:numFmt w:val="lowerRoman"/>
      <w:lvlText w:val="%6."/>
      <w:lvlJc w:val="right"/>
      <w:pPr>
        <w:ind w:left="4273" w:hanging="180"/>
      </w:pPr>
    </w:lvl>
    <w:lvl w:ilvl="6" w:tplc="0409000F" w:tentative="1">
      <w:start w:val="1"/>
      <w:numFmt w:val="decimal"/>
      <w:lvlText w:val="%7."/>
      <w:lvlJc w:val="left"/>
      <w:pPr>
        <w:ind w:left="4993" w:hanging="360"/>
      </w:pPr>
    </w:lvl>
    <w:lvl w:ilvl="7" w:tplc="04090019" w:tentative="1">
      <w:start w:val="1"/>
      <w:numFmt w:val="lowerLetter"/>
      <w:lvlText w:val="%8."/>
      <w:lvlJc w:val="left"/>
      <w:pPr>
        <w:ind w:left="5713" w:hanging="360"/>
      </w:pPr>
    </w:lvl>
    <w:lvl w:ilvl="8" w:tplc="040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7">
    <w:nsid w:val="1D0D380B"/>
    <w:multiLevelType w:val="hybridMultilevel"/>
    <w:tmpl w:val="47D8A3D2"/>
    <w:lvl w:ilvl="0" w:tplc="3D2C1AF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">
    <w:nsid w:val="1D1D2971"/>
    <w:multiLevelType w:val="hybridMultilevel"/>
    <w:tmpl w:val="93C46C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643E8B"/>
    <w:multiLevelType w:val="hybridMultilevel"/>
    <w:tmpl w:val="AC2C8436"/>
    <w:lvl w:ilvl="0" w:tplc="9D400B9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4C252C7"/>
    <w:multiLevelType w:val="hybridMultilevel"/>
    <w:tmpl w:val="DF426110"/>
    <w:lvl w:ilvl="0" w:tplc="EA345DC4">
      <w:start w:val="1"/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393" w:hanging="360"/>
      </w:pPr>
    </w:lvl>
    <w:lvl w:ilvl="2" w:tplc="0409001B" w:tentative="1">
      <w:start w:val="1"/>
      <w:numFmt w:val="lowerRoman"/>
      <w:lvlText w:val="%3."/>
      <w:lvlJc w:val="right"/>
      <w:pPr>
        <w:ind w:left="2113" w:hanging="180"/>
      </w:pPr>
    </w:lvl>
    <w:lvl w:ilvl="3" w:tplc="0409000F" w:tentative="1">
      <w:start w:val="1"/>
      <w:numFmt w:val="decimal"/>
      <w:lvlText w:val="%4."/>
      <w:lvlJc w:val="left"/>
      <w:pPr>
        <w:ind w:left="2833" w:hanging="360"/>
      </w:pPr>
    </w:lvl>
    <w:lvl w:ilvl="4" w:tplc="04090019" w:tentative="1">
      <w:start w:val="1"/>
      <w:numFmt w:val="lowerLetter"/>
      <w:lvlText w:val="%5."/>
      <w:lvlJc w:val="left"/>
      <w:pPr>
        <w:ind w:left="3553" w:hanging="360"/>
      </w:pPr>
    </w:lvl>
    <w:lvl w:ilvl="5" w:tplc="0409001B" w:tentative="1">
      <w:start w:val="1"/>
      <w:numFmt w:val="lowerRoman"/>
      <w:lvlText w:val="%6."/>
      <w:lvlJc w:val="right"/>
      <w:pPr>
        <w:ind w:left="4273" w:hanging="180"/>
      </w:pPr>
    </w:lvl>
    <w:lvl w:ilvl="6" w:tplc="0409000F" w:tentative="1">
      <w:start w:val="1"/>
      <w:numFmt w:val="decimal"/>
      <w:lvlText w:val="%7."/>
      <w:lvlJc w:val="left"/>
      <w:pPr>
        <w:ind w:left="4993" w:hanging="360"/>
      </w:pPr>
    </w:lvl>
    <w:lvl w:ilvl="7" w:tplc="04090019" w:tentative="1">
      <w:start w:val="1"/>
      <w:numFmt w:val="lowerLetter"/>
      <w:lvlText w:val="%8."/>
      <w:lvlJc w:val="left"/>
      <w:pPr>
        <w:ind w:left="5713" w:hanging="360"/>
      </w:pPr>
    </w:lvl>
    <w:lvl w:ilvl="8" w:tplc="040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11">
    <w:nsid w:val="25EE60CB"/>
    <w:multiLevelType w:val="multilevel"/>
    <w:tmpl w:val="D9460B4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1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3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79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5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3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5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12" w:hanging="1440"/>
      </w:pPr>
      <w:rPr>
        <w:rFonts w:hint="default"/>
        <w:sz w:val="24"/>
      </w:rPr>
    </w:lvl>
  </w:abstractNum>
  <w:abstractNum w:abstractNumId="12">
    <w:nsid w:val="26F82FC0"/>
    <w:multiLevelType w:val="multilevel"/>
    <w:tmpl w:val="BFE8A7A8"/>
    <w:lvl w:ilvl="0">
      <w:start w:val="2"/>
      <w:numFmt w:val="decimal"/>
      <w:lvlText w:val="%1"/>
      <w:lvlJc w:val="left"/>
      <w:pPr>
        <w:tabs>
          <w:tab w:val="num" w:pos="643"/>
        </w:tabs>
        <w:ind w:left="643" w:hanging="360"/>
      </w:pPr>
      <w:rPr>
        <w:rFonts w:cs="David" w:hint="default"/>
        <w:sz w:val="22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cs="David" w:hint="default"/>
        <w:b w:val="0"/>
        <w:bCs w:val="0"/>
        <w:sz w:val="20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cs="David" w:hint="default"/>
        <w:b w:val="0"/>
        <w:bCs w:val="0"/>
        <w:sz w:val="22"/>
        <w:szCs w:val="20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  <w:rPr>
        <w:rFonts w:hint="default"/>
        <w:sz w:val="24"/>
      </w:rPr>
    </w:lvl>
  </w:abstractNum>
  <w:abstractNum w:abstractNumId="13">
    <w:nsid w:val="29C81EA5"/>
    <w:multiLevelType w:val="multilevel"/>
    <w:tmpl w:val="D4626630"/>
    <w:lvl w:ilvl="0">
      <w:start w:val="3"/>
      <w:numFmt w:val="decimal"/>
      <w:lvlText w:val="%1."/>
      <w:lvlJc w:val="left"/>
      <w:pPr>
        <w:tabs>
          <w:tab w:val="num" w:pos="450"/>
        </w:tabs>
        <w:ind w:left="450" w:right="450" w:hanging="450"/>
      </w:pPr>
      <w:rPr>
        <w:rFonts w:hint="cs"/>
      </w:rPr>
    </w:lvl>
    <w:lvl w:ilvl="1">
      <w:start w:val="5"/>
      <w:numFmt w:val="decimal"/>
      <w:lvlText w:val="%1.%2."/>
      <w:lvlJc w:val="left"/>
      <w:pPr>
        <w:tabs>
          <w:tab w:val="num" w:pos="840"/>
        </w:tabs>
        <w:ind w:left="840" w:right="840" w:hanging="450"/>
      </w:pPr>
      <w:rPr>
        <w:rFonts w:hint="cs"/>
      </w:rPr>
    </w:lvl>
    <w:lvl w:ilvl="2">
      <w:start w:val="1"/>
      <w:numFmt w:val="decimal"/>
      <w:lvlText w:val="%1.%2.%3."/>
      <w:lvlJc w:val="left"/>
      <w:pPr>
        <w:tabs>
          <w:tab w:val="num" w:pos="1500"/>
        </w:tabs>
        <w:ind w:left="1500" w:right="1500" w:hanging="72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right="1890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640" w:right="2640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030"/>
        </w:tabs>
        <w:ind w:left="3030" w:right="303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780" w:right="3780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170"/>
        </w:tabs>
        <w:ind w:left="4170" w:right="4170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560"/>
        </w:tabs>
        <w:ind w:left="4560" w:right="4560" w:hanging="1440"/>
      </w:pPr>
      <w:rPr>
        <w:rFonts w:hint="cs"/>
      </w:rPr>
    </w:lvl>
  </w:abstractNum>
  <w:abstractNum w:abstractNumId="14">
    <w:nsid w:val="2C5455B8"/>
    <w:multiLevelType w:val="multilevel"/>
    <w:tmpl w:val="B8F0807A"/>
    <w:lvl w:ilvl="0">
      <w:start w:val="3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885"/>
        </w:tabs>
        <w:ind w:left="885" w:right="885" w:hanging="495"/>
      </w:pPr>
      <w:rPr>
        <w:rFonts w:cs="David" w:hint="default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right="150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890"/>
        </w:tabs>
        <w:ind w:left="1890" w:right="189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2640"/>
        </w:tabs>
        <w:ind w:left="2640" w:right="26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3030"/>
        </w:tabs>
        <w:ind w:left="3030" w:right="303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3420"/>
        </w:tabs>
        <w:ind w:left="3420" w:right="342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170"/>
        </w:tabs>
        <w:ind w:left="4170" w:right="417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560"/>
        </w:tabs>
        <w:ind w:left="4560" w:right="4560" w:hanging="1440"/>
      </w:pPr>
      <w:rPr>
        <w:rFonts w:hint="default"/>
        <w:sz w:val="24"/>
      </w:rPr>
    </w:lvl>
  </w:abstractNum>
  <w:abstractNum w:abstractNumId="15">
    <w:nsid w:val="2FAF781F"/>
    <w:multiLevelType w:val="hybridMultilevel"/>
    <w:tmpl w:val="081A0A5E"/>
    <w:lvl w:ilvl="0" w:tplc="12D24B48">
      <w:start w:val="1"/>
      <w:numFmt w:val="decimal"/>
      <w:lvlText w:val="%1."/>
      <w:lvlJc w:val="left"/>
      <w:pPr>
        <w:tabs>
          <w:tab w:val="num" w:pos="1695"/>
        </w:tabs>
        <w:ind w:left="1695" w:hanging="615"/>
      </w:pPr>
      <w:rPr>
        <w:rFonts w:hint="default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066795A"/>
    <w:multiLevelType w:val="hybridMultilevel"/>
    <w:tmpl w:val="943E9046"/>
    <w:lvl w:ilvl="0" w:tplc="04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7">
    <w:nsid w:val="36CC0072"/>
    <w:multiLevelType w:val="multilevel"/>
    <w:tmpl w:val="B14A102E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right="1440" w:hanging="720"/>
      </w:pPr>
      <w:rPr>
        <w:rFonts w:cs="David" w:hint="default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  <w:sz w:val="24"/>
      </w:rPr>
    </w:lvl>
  </w:abstractNum>
  <w:abstractNum w:abstractNumId="18">
    <w:nsid w:val="37655944"/>
    <w:multiLevelType w:val="hybridMultilevel"/>
    <w:tmpl w:val="896EE8D0"/>
    <w:lvl w:ilvl="0" w:tplc="0409000F">
      <w:start w:val="1"/>
      <w:numFmt w:val="decimal"/>
      <w:lvlText w:val="%1."/>
      <w:lvlJc w:val="left"/>
      <w:pPr>
        <w:ind w:left="1033" w:hanging="360"/>
      </w:pPr>
    </w:lvl>
    <w:lvl w:ilvl="1" w:tplc="04090019">
      <w:start w:val="1"/>
      <w:numFmt w:val="lowerLetter"/>
      <w:lvlText w:val="%2."/>
      <w:lvlJc w:val="left"/>
      <w:pPr>
        <w:ind w:left="1753" w:hanging="360"/>
      </w:pPr>
    </w:lvl>
    <w:lvl w:ilvl="2" w:tplc="0409001B" w:tentative="1">
      <w:start w:val="1"/>
      <w:numFmt w:val="lowerRoman"/>
      <w:lvlText w:val="%3."/>
      <w:lvlJc w:val="right"/>
      <w:pPr>
        <w:ind w:left="2473" w:hanging="180"/>
      </w:pPr>
    </w:lvl>
    <w:lvl w:ilvl="3" w:tplc="0409000F" w:tentative="1">
      <w:start w:val="1"/>
      <w:numFmt w:val="decimal"/>
      <w:lvlText w:val="%4."/>
      <w:lvlJc w:val="left"/>
      <w:pPr>
        <w:ind w:left="3193" w:hanging="360"/>
      </w:pPr>
    </w:lvl>
    <w:lvl w:ilvl="4" w:tplc="04090019" w:tentative="1">
      <w:start w:val="1"/>
      <w:numFmt w:val="lowerLetter"/>
      <w:lvlText w:val="%5."/>
      <w:lvlJc w:val="left"/>
      <w:pPr>
        <w:ind w:left="3913" w:hanging="360"/>
      </w:pPr>
    </w:lvl>
    <w:lvl w:ilvl="5" w:tplc="0409001B" w:tentative="1">
      <w:start w:val="1"/>
      <w:numFmt w:val="lowerRoman"/>
      <w:lvlText w:val="%6."/>
      <w:lvlJc w:val="right"/>
      <w:pPr>
        <w:ind w:left="4633" w:hanging="180"/>
      </w:pPr>
    </w:lvl>
    <w:lvl w:ilvl="6" w:tplc="0409000F" w:tentative="1">
      <w:start w:val="1"/>
      <w:numFmt w:val="decimal"/>
      <w:lvlText w:val="%7."/>
      <w:lvlJc w:val="left"/>
      <w:pPr>
        <w:ind w:left="5353" w:hanging="360"/>
      </w:pPr>
    </w:lvl>
    <w:lvl w:ilvl="7" w:tplc="04090019" w:tentative="1">
      <w:start w:val="1"/>
      <w:numFmt w:val="lowerLetter"/>
      <w:lvlText w:val="%8."/>
      <w:lvlJc w:val="left"/>
      <w:pPr>
        <w:ind w:left="6073" w:hanging="360"/>
      </w:pPr>
    </w:lvl>
    <w:lvl w:ilvl="8" w:tplc="0409001B" w:tentative="1">
      <w:start w:val="1"/>
      <w:numFmt w:val="lowerRoman"/>
      <w:lvlText w:val="%9."/>
      <w:lvlJc w:val="right"/>
      <w:pPr>
        <w:ind w:left="6793" w:hanging="180"/>
      </w:pPr>
    </w:lvl>
  </w:abstractNum>
  <w:abstractNum w:abstractNumId="19">
    <w:nsid w:val="37D76001"/>
    <w:multiLevelType w:val="hybridMultilevel"/>
    <w:tmpl w:val="8CB81230"/>
    <w:lvl w:ilvl="0" w:tplc="04090013">
      <w:start w:val="1"/>
      <w:numFmt w:val="hebrew1"/>
      <w:lvlText w:val="%1."/>
      <w:lvlJc w:val="center"/>
      <w:pPr>
        <w:tabs>
          <w:tab w:val="num" w:pos="1004"/>
        </w:tabs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0">
    <w:nsid w:val="3A661508"/>
    <w:multiLevelType w:val="hybridMultilevel"/>
    <w:tmpl w:val="EBC6BB7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62DD0"/>
    <w:multiLevelType w:val="hybridMultilevel"/>
    <w:tmpl w:val="6058A0B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74571F7"/>
    <w:multiLevelType w:val="multilevel"/>
    <w:tmpl w:val="D9460B4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1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3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79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5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3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5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12" w:hanging="1440"/>
      </w:pPr>
      <w:rPr>
        <w:rFonts w:hint="default"/>
        <w:sz w:val="24"/>
      </w:rPr>
    </w:lvl>
  </w:abstractNum>
  <w:abstractNum w:abstractNumId="23">
    <w:nsid w:val="4A376B0D"/>
    <w:multiLevelType w:val="hybridMultilevel"/>
    <w:tmpl w:val="57222C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2C5098B"/>
    <w:multiLevelType w:val="hybridMultilevel"/>
    <w:tmpl w:val="185A8E14"/>
    <w:lvl w:ilvl="0" w:tplc="4D701DAE">
      <w:start w:val="1"/>
      <w:numFmt w:val="decimal"/>
      <w:lvlText w:val="%1"/>
      <w:lvlJc w:val="left"/>
      <w:pPr>
        <w:ind w:left="72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3C857E6"/>
    <w:multiLevelType w:val="hybridMultilevel"/>
    <w:tmpl w:val="9A38DBF8"/>
    <w:lvl w:ilvl="0" w:tplc="342A8E3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132418"/>
    <w:multiLevelType w:val="hybridMultilevel"/>
    <w:tmpl w:val="DF382952"/>
    <w:lvl w:ilvl="0" w:tplc="0409000F">
      <w:start w:val="1"/>
      <w:numFmt w:val="decimal"/>
      <w:lvlText w:val="%1."/>
      <w:lvlJc w:val="left"/>
      <w:pPr>
        <w:ind w:left="928" w:hanging="360"/>
      </w:pPr>
    </w:lvl>
    <w:lvl w:ilvl="1" w:tplc="04090019" w:tentative="1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>
    <w:nsid w:val="54DE0D0D"/>
    <w:multiLevelType w:val="hybridMultilevel"/>
    <w:tmpl w:val="93C46C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58937CA"/>
    <w:multiLevelType w:val="hybridMultilevel"/>
    <w:tmpl w:val="175A41A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DAE1E63"/>
    <w:multiLevelType w:val="hybridMultilevel"/>
    <w:tmpl w:val="0C50CC5E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0">
    <w:nsid w:val="60527AD7"/>
    <w:multiLevelType w:val="hybridMultilevel"/>
    <w:tmpl w:val="81DC34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D26866C">
      <w:start w:val="1"/>
      <w:numFmt w:val="decimal"/>
      <w:lvlText w:val="%2."/>
      <w:lvlJc w:val="left"/>
      <w:pPr>
        <w:tabs>
          <w:tab w:val="num" w:pos="1695"/>
        </w:tabs>
        <w:ind w:left="1695" w:hanging="615"/>
      </w:pPr>
      <w:rPr>
        <w:rFonts w:hint="default"/>
        <w:sz w:val="24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AA174AA"/>
    <w:multiLevelType w:val="multilevel"/>
    <w:tmpl w:val="018EEE2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3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5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5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9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72" w:hanging="1440"/>
      </w:pPr>
      <w:rPr>
        <w:rFonts w:hint="default"/>
      </w:rPr>
    </w:lvl>
  </w:abstractNum>
  <w:abstractNum w:abstractNumId="32">
    <w:nsid w:val="6D3312FF"/>
    <w:multiLevelType w:val="multilevel"/>
    <w:tmpl w:val="C2C8233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359"/>
        </w:tabs>
        <w:ind w:left="35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718"/>
        </w:tabs>
        <w:ind w:left="71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717"/>
        </w:tabs>
        <w:ind w:left="71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716"/>
        </w:tabs>
        <w:ind w:left="71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1075"/>
        </w:tabs>
        <w:ind w:left="10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1074"/>
        </w:tabs>
        <w:ind w:left="107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1433"/>
        </w:tabs>
        <w:ind w:left="143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1432"/>
        </w:tabs>
        <w:ind w:left="1432" w:hanging="1440"/>
      </w:pPr>
      <w:rPr>
        <w:rFonts w:hint="default"/>
        <w:sz w:val="24"/>
      </w:rPr>
    </w:lvl>
  </w:abstractNum>
  <w:abstractNum w:abstractNumId="33">
    <w:nsid w:val="6D6E57FE"/>
    <w:multiLevelType w:val="hybridMultilevel"/>
    <w:tmpl w:val="A2C02AE4"/>
    <w:lvl w:ilvl="0" w:tplc="EA345DC4">
      <w:start w:val="1"/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3" w:hanging="360"/>
      </w:pPr>
    </w:lvl>
    <w:lvl w:ilvl="2" w:tplc="0409001B" w:tentative="1">
      <w:start w:val="1"/>
      <w:numFmt w:val="lowerRoman"/>
      <w:lvlText w:val="%3."/>
      <w:lvlJc w:val="right"/>
      <w:pPr>
        <w:ind w:left="2113" w:hanging="180"/>
      </w:pPr>
    </w:lvl>
    <w:lvl w:ilvl="3" w:tplc="0409000F" w:tentative="1">
      <w:start w:val="1"/>
      <w:numFmt w:val="decimal"/>
      <w:lvlText w:val="%4."/>
      <w:lvlJc w:val="left"/>
      <w:pPr>
        <w:ind w:left="2833" w:hanging="360"/>
      </w:pPr>
    </w:lvl>
    <w:lvl w:ilvl="4" w:tplc="04090019" w:tentative="1">
      <w:start w:val="1"/>
      <w:numFmt w:val="lowerLetter"/>
      <w:lvlText w:val="%5."/>
      <w:lvlJc w:val="left"/>
      <w:pPr>
        <w:ind w:left="3553" w:hanging="360"/>
      </w:pPr>
    </w:lvl>
    <w:lvl w:ilvl="5" w:tplc="0409001B" w:tentative="1">
      <w:start w:val="1"/>
      <w:numFmt w:val="lowerRoman"/>
      <w:lvlText w:val="%6."/>
      <w:lvlJc w:val="right"/>
      <w:pPr>
        <w:ind w:left="4273" w:hanging="180"/>
      </w:pPr>
    </w:lvl>
    <w:lvl w:ilvl="6" w:tplc="0409000F" w:tentative="1">
      <w:start w:val="1"/>
      <w:numFmt w:val="decimal"/>
      <w:lvlText w:val="%7."/>
      <w:lvlJc w:val="left"/>
      <w:pPr>
        <w:ind w:left="4993" w:hanging="360"/>
      </w:pPr>
    </w:lvl>
    <w:lvl w:ilvl="7" w:tplc="04090019" w:tentative="1">
      <w:start w:val="1"/>
      <w:numFmt w:val="lowerLetter"/>
      <w:lvlText w:val="%8."/>
      <w:lvlJc w:val="left"/>
      <w:pPr>
        <w:ind w:left="5713" w:hanging="360"/>
      </w:pPr>
    </w:lvl>
    <w:lvl w:ilvl="8" w:tplc="040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34">
    <w:nsid w:val="6E755EF8"/>
    <w:multiLevelType w:val="hybridMultilevel"/>
    <w:tmpl w:val="DF426110"/>
    <w:lvl w:ilvl="0" w:tplc="EA345DC4">
      <w:start w:val="1"/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3" w:hanging="360"/>
      </w:pPr>
    </w:lvl>
    <w:lvl w:ilvl="2" w:tplc="0409001B" w:tentative="1">
      <w:start w:val="1"/>
      <w:numFmt w:val="lowerRoman"/>
      <w:lvlText w:val="%3."/>
      <w:lvlJc w:val="right"/>
      <w:pPr>
        <w:ind w:left="2113" w:hanging="180"/>
      </w:pPr>
    </w:lvl>
    <w:lvl w:ilvl="3" w:tplc="0409000F" w:tentative="1">
      <w:start w:val="1"/>
      <w:numFmt w:val="decimal"/>
      <w:lvlText w:val="%4."/>
      <w:lvlJc w:val="left"/>
      <w:pPr>
        <w:ind w:left="2833" w:hanging="360"/>
      </w:pPr>
    </w:lvl>
    <w:lvl w:ilvl="4" w:tplc="04090019" w:tentative="1">
      <w:start w:val="1"/>
      <w:numFmt w:val="lowerLetter"/>
      <w:lvlText w:val="%5."/>
      <w:lvlJc w:val="left"/>
      <w:pPr>
        <w:ind w:left="3553" w:hanging="360"/>
      </w:pPr>
    </w:lvl>
    <w:lvl w:ilvl="5" w:tplc="0409001B" w:tentative="1">
      <w:start w:val="1"/>
      <w:numFmt w:val="lowerRoman"/>
      <w:lvlText w:val="%6."/>
      <w:lvlJc w:val="right"/>
      <w:pPr>
        <w:ind w:left="4273" w:hanging="180"/>
      </w:pPr>
    </w:lvl>
    <w:lvl w:ilvl="6" w:tplc="0409000F" w:tentative="1">
      <w:start w:val="1"/>
      <w:numFmt w:val="decimal"/>
      <w:lvlText w:val="%7."/>
      <w:lvlJc w:val="left"/>
      <w:pPr>
        <w:ind w:left="4993" w:hanging="360"/>
      </w:pPr>
    </w:lvl>
    <w:lvl w:ilvl="7" w:tplc="04090019" w:tentative="1">
      <w:start w:val="1"/>
      <w:numFmt w:val="lowerLetter"/>
      <w:lvlText w:val="%8."/>
      <w:lvlJc w:val="left"/>
      <w:pPr>
        <w:ind w:left="5713" w:hanging="360"/>
      </w:pPr>
    </w:lvl>
    <w:lvl w:ilvl="8" w:tplc="040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35">
    <w:nsid w:val="70AC4E3D"/>
    <w:multiLevelType w:val="hybridMultilevel"/>
    <w:tmpl w:val="C78CF2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8CC6DEA"/>
    <w:multiLevelType w:val="multilevel"/>
    <w:tmpl w:val="03AAF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7">
    <w:nsid w:val="798669D6"/>
    <w:multiLevelType w:val="hybridMultilevel"/>
    <w:tmpl w:val="09F0AA18"/>
    <w:lvl w:ilvl="0" w:tplc="0409000F">
      <w:start w:val="1"/>
      <w:numFmt w:val="decimal"/>
      <w:lvlText w:val="%1."/>
      <w:lvlJc w:val="left"/>
      <w:pPr>
        <w:ind w:left="794" w:hanging="360"/>
      </w:pPr>
    </w:lvl>
    <w:lvl w:ilvl="1" w:tplc="04090019" w:tentative="1">
      <w:start w:val="1"/>
      <w:numFmt w:val="lowerLetter"/>
      <w:lvlText w:val="%2."/>
      <w:lvlJc w:val="left"/>
      <w:pPr>
        <w:ind w:left="1514" w:hanging="360"/>
      </w:pPr>
    </w:lvl>
    <w:lvl w:ilvl="2" w:tplc="0409001B" w:tentative="1">
      <w:start w:val="1"/>
      <w:numFmt w:val="lowerRoman"/>
      <w:lvlText w:val="%3."/>
      <w:lvlJc w:val="right"/>
      <w:pPr>
        <w:ind w:left="2234" w:hanging="180"/>
      </w:pPr>
    </w:lvl>
    <w:lvl w:ilvl="3" w:tplc="0409000F" w:tentative="1">
      <w:start w:val="1"/>
      <w:numFmt w:val="decimal"/>
      <w:lvlText w:val="%4."/>
      <w:lvlJc w:val="left"/>
      <w:pPr>
        <w:ind w:left="2954" w:hanging="360"/>
      </w:pPr>
    </w:lvl>
    <w:lvl w:ilvl="4" w:tplc="04090019" w:tentative="1">
      <w:start w:val="1"/>
      <w:numFmt w:val="lowerLetter"/>
      <w:lvlText w:val="%5."/>
      <w:lvlJc w:val="left"/>
      <w:pPr>
        <w:ind w:left="3674" w:hanging="360"/>
      </w:pPr>
    </w:lvl>
    <w:lvl w:ilvl="5" w:tplc="0409001B" w:tentative="1">
      <w:start w:val="1"/>
      <w:numFmt w:val="lowerRoman"/>
      <w:lvlText w:val="%6."/>
      <w:lvlJc w:val="right"/>
      <w:pPr>
        <w:ind w:left="4394" w:hanging="180"/>
      </w:pPr>
    </w:lvl>
    <w:lvl w:ilvl="6" w:tplc="0409000F" w:tentative="1">
      <w:start w:val="1"/>
      <w:numFmt w:val="decimal"/>
      <w:lvlText w:val="%7."/>
      <w:lvlJc w:val="left"/>
      <w:pPr>
        <w:ind w:left="5114" w:hanging="360"/>
      </w:pPr>
    </w:lvl>
    <w:lvl w:ilvl="7" w:tplc="04090019" w:tentative="1">
      <w:start w:val="1"/>
      <w:numFmt w:val="lowerLetter"/>
      <w:lvlText w:val="%8."/>
      <w:lvlJc w:val="left"/>
      <w:pPr>
        <w:ind w:left="5834" w:hanging="360"/>
      </w:pPr>
    </w:lvl>
    <w:lvl w:ilvl="8" w:tplc="0409001B" w:tentative="1">
      <w:start w:val="1"/>
      <w:numFmt w:val="lowerRoman"/>
      <w:lvlText w:val="%9."/>
      <w:lvlJc w:val="right"/>
      <w:pPr>
        <w:ind w:left="6554" w:hanging="180"/>
      </w:pPr>
    </w:lvl>
  </w:abstractNum>
  <w:abstractNum w:abstractNumId="38">
    <w:nsid w:val="7C0D48A5"/>
    <w:multiLevelType w:val="multilevel"/>
    <w:tmpl w:val="6DA25C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C923F6D"/>
    <w:multiLevelType w:val="multilevel"/>
    <w:tmpl w:val="3118D6E8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64" w:hanging="1800"/>
      </w:pPr>
      <w:rPr>
        <w:rFonts w:hint="default"/>
      </w:rPr>
    </w:lvl>
  </w:abstractNum>
  <w:num w:numId="1">
    <w:abstractNumId w:val="29"/>
  </w:num>
  <w:num w:numId="2">
    <w:abstractNumId w:val="0"/>
  </w:num>
  <w:num w:numId="3">
    <w:abstractNumId w:val="36"/>
  </w:num>
  <w:num w:numId="4">
    <w:abstractNumId w:val="25"/>
  </w:num>
  <w:num w:numId="5">
    <w:abstractNumId w:val="14"/>
  </w:num>
  <w:num w:numId="6">
    <w:abstractNumId w:val="13"/>
  </w:num>
  <w:num w:numId="7">
    <w:abstractNumId w:val="19"/>
  </w:num>
  <w:num w:numId="8">
    <w:abstractNumId w:val="1"/>
  </w:num>
  <w:num w:numId="9">
    <w:abstractNumId w:val="4"/>
  </w:num>
  <w:num w:numId="10">
    <w:abstractNumId w:val="32"/>
  </w:num>
  <w:num w:numId="11">
    <w:abstractNumId w:val="7"/>
  </w:num>
  <w:num w:numId="12">
    <w:abstractNumId w:val="30"/>
  </w:num>
  <w:num w:numId="13">
    <w:abstractNumId w:val="9"/>
  </w:num>
  <w:num w:numId="14">
    <w:abstractNumId w:val="15"/>
  </w:num>
  <w:num w:numId="15">
    <w:abstractNumId w:val="12"/>
  </w:num>
  <w:num w:numId="16">
    <w:abstractNumId w:val="8"/>
  </w:num>
  <w:num w:numId="17">
    <w:abstractNumId w:val="38"/>
  </w:num>
  <w:num w:numId="18">
    <w:abstractNumId w:val="21"/>
  </w:num>
  <w:num w:numId="19">
    <w:abstractNumId w:val="2"/>
  </w:num>
  <w:num w:numId="20">
    <w:abstractNumId w:val="39"/>
  </w:num>
  <w:num w:numId="21">
    <w:abstractNumId w:val="5"/>
  </w:num>
  <w:num w:numId="22">
    <w:abstractNumId w:val="5"/>
  </w:num>
  <w:num w:numId="23">
    <w:abstractNumId w:val="16"/>
  </w:num>
  <w:num w:numId="24">
    <w:abstractNumId w:val="5"/>
  </w:num>
  <w:num w:numId="25">
    <w:abstractNumId w:val="27"/>
  </w:num>
  <w:num w:numId="26">
    <w:abstractNumId w:val="33"/>
  </w:num>
  <w:num w:numId="27">
    <w:abstractNumId w:val="6"/>
  </w:num>
  <w:num w:numId="28">
    <w:abstractNumId w:val="10"/>
  </w:num>
  <w:num w:numId="29">
    <w:abstractNumId w:val="3"/>
  </w:num>
  <w:num w:numId="30">
    <w:abstractNumId w:val="34"/>
  </w:num>
  <w:num w:numId="31">
    <w:abstractNumId w:val="31"/>
  </w:num>
  <w:num w:numId="32">
    <w:abstractNumId w:val="18"/>
  </w:num>
  <w:num w:numId="33">
    <w:abstractNumId w:val="5"/>
  </w:num>
  <w:num w:numId="34">
    <w:abstractNumId w:val="17"/>
  </w:num>
  <w:num w:numId="35">
    <w:abstractNumId w:val="22"/>
  </w:num>
  <w:num w:numId="36">
    <w:abstractNumId w:val="11"/>
  </w:num>
  <w:num w:numId="37">
    <w:abstractNumId w:val="35"/>
  </w:num>
  <w:num w:numId="38">
    <w:abstractNumId w:val="24"/>
  </w:num>
  <w:num w:numId="39">
    <w:abstractNumId w:val="28"/>
  </w:num>
  <w:num w:numId="40">
    <w:abstractNumId w:val="26"/>
  </w:num>
  <w:num w:numId="41">
    <w:abstractNumId w:val="37"/>
  </w:num>
  <w:num w:numId="42">
    <w:abstractNumId w:val="23"/>
  </w:num>
  <w:num w:numId="4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622"/>
    <w:rsid w:val="00002DF8"/>
    <w:rsid w:val="00007D10"/>
    <w:rsid w:val="00023006"/>
    <w:rsid w:val="000267F7"/>
    <w:rsid w:val="00040DD1"/>
    <w:rsid w:val="00043B0E"/>
    <w:rsid w:val="00057EA5"/>
    <w:rsid w:val="00070B0A"/>
    <w:rsid w:val="000756BA"/>
    <w:rsid w:val="000A2BCB"/>
    <w:rsid w:val="000C6852"/>
    <w:rsid w:val="000C70E6"/>
    <w:rsid w:val="000D31D2"/>
    <w:rsid w:val="000D367C"/>
    <w:rsid w:val="000F7B01"/>
    <w:rsid w:val="00104559"/>
    <w:rsid w:val="001153B8"/>
    <w:rsid w:val="00165849"/>
    <w:rsid w:val="001739BC"/>
    <w:rsid w:val="00196646"/>
    <w:rsid w:val="001B2497"/>
    <w:rsid w:val="001B2C7F"/>
    <w:rsid w:val="001D504D"/>
    <w:rsid w:val="001E0709"/>
    <w:rsid w:val="001E3E2D"/>
    <w:rsid w:val="001F4C25"/>
    <w:rsid w:val="002000EC"/>
    <w:rsid w:val="00210C41"/>
    <w:rsid w:val="00220DBF"/>
    <w:rsid w:val="0024234D"/>
    <w:rsid w:val="00246C79"/>
    <w:rsid w:val="002556C9"/>
    <w:rsid w:val="00262976"/>
    <w:rsid w:val="00275F4E"/>
    <w:rsid w:val="00283B0C"/>
    <w:rsid w:val="00286649"/>
    <w:rsid w:val="0029102A"/>
    <w:rsid w:val="002A1BA7"/>
    <w:rsid w:val="002A4094"/>
    <w:rsid w:val="002A4A2E"/>
    <w:rsid w:val="002B458F"/>
    <w:rsid w:val="002C1A95"/>
    <w:rsid w:val="002C1D5F"/>
    <w:rsid w:val="002C3892"/>
    <w:rsid w:val="002C39CD"/>
    <w:rsid w:val="002C5EDE"/>
    <w:rsid w:val="002C775A"/>
    <w:rsid w:val="002E1A32"/>
    <w:rsid w:val="0033132E"/>
    <w:rsid w:val="003372DD"/>
    <w:rsid w:val="003403B8"/>
    <w:rsid w:val="0034138D"/>
    <w:rsid w:val="00343254"/>
    <w:rsid w:val="00371919"/>
    <w:rsid w:val="00380B71"/>
    <w:rsid w:val="00393DB1"/>
    <w:rsid w:val="003966F2"/>
    <w:rsid w:val="003A7DF9"/>
    <w:rsid w:val="003B09C6"/>
    <w:rsid w:val="003B6526"/>
    <w:rsid w:val="003C2FC0"/>
    <w:rsid w:val="003D0662"/>
    <w:rsid w:val="003E1158"/>
    <w:rsid w:val="003F0C51"/>
    <w:rsid w:val="003F6E46"/>
    <w:rsid w:val="00404FB9"/>
    <w:rsid w:val="00411589"/>
    <w:rsid w:val="0043787A"/>
    <w:rsid w:val="00444434"/>
    <w:rsid w:val="004446BA"/>
    <w:rsid w:val="00465EF2"/>
    <w:rsid w:val="00472DEC"/>
    <w:rsid w:val="00485A56"/>
    <w:rsid w:val="004E227C"/>
    <w:rsid w:val="004F0E4B"/>
    <w:rsid w:val="004F499D"/>
    <w:rsid w:val="00504FAC"/>
    <w:rsid w:val="0052650B"/>
    <w:rsid w:val="00533EE6"/>
    <w:rsid w:val="00555C29"/>
    <w:rsid w:val="00562D1C"/>
    <w:rsid w:val="005638F8"/>
    <w:rsid w:val="005707A4"/>
    <w:rsid w:val="00587CE9"/>
    <w:rsid w:val="00591BA8"/>
    <w:rsid w:val="005C1C98"/>
    <w:rsid w:val="005C321F"/>
    <w:rsid w:val="005E7CC9"/>
    <w:rsid w:val="005F196D"/>
    <w:rsid w:val="00614DD8"/>
    <w:rsid w:val="00634118"/>
    <w:rsid w:val="0064463C"/>
    <w:rsid w:val="00646F2A"/>
    <w:rsid w:val="00647591"/>
    <w:rsid w:val="00670704"/>
    <w:rsid w:val="00682BFC"/>
    <w:rsid w:val="006A2643"/>
    <w:rsid w:val="006B4FD5"/>
    <w:rsid w:val="006D4D06"/>
    <w:rsid w:val="006E10CB"/>
    <w:rsid w:val="006F7AFD"/>
    <w:rsid w:val="0072451F"/>
    <w:rsid w:val="007418D3"/>
    <w:rsid w:val="007612F5"/>
    <w:rsid w:val="00762CE6"/>
    <w:rsid w:val="00772E6C"/>
    <w:rsid w:val="0077507B"/>
    <w:rsid w:val="007C6F2A"/>
    <w:rsid w:val="007D5C6A"/>
    <w:rsid w:val="007E6703"/>
    <w:rsid w:val="007F24F7"/>
    <w:rsid w:val="00813003"/>
    <w:rsid w:val="0082050A"/>
    <w:rsid w:val="00825485"/>
    <w:rsid w:val="00826661"/>
    <w:rsid w:val="00831D2F"/>
    <w:rsid w:val="0084609A"/>
    <w:rsid w:val="00861311"/>
    <w:rsid w:val="00861A07"/>
    <w:rsid w:val="00870282"/>
    <w:rsid w:val="00893C50"/>
    <w:rsid w:val="008971D8"/>
    <w:rsid w:val="008B6BBA"/>
    <w:rsid w:val="008C6C35"/>
    <w:rsid w:val="00917C3F"/>
    <w:rsid w:val="00934118"/>
    <w:rsid w:val="00936622"/>
    <w:rsid w:val="00940E15"/>
    <w:rsid w:val="009465AA"/>
    <w:rsid w:val="00964BB7"/>
    <w:rsid w:val="00965FF9"/>
    <w:rsid w:val="00972B57"/>
    <w:rsid w:val="009767B3"/>
    <w:rsid w:val="00977BFD"/>
    <w:rsid w:val="009A5A38"/>
    <w:rsid w:val="009B3CE2"/>
    <w:rsid w:val="009C398C"/>
    <w:rsid w:val="009C6727"/>
    <w:rsid w:val="009D79C9"/>
    <w:rsid w:val="009E2611"/>
    <w:rsid w:val="00A13259"/>
    <w:rsid w:val="00A16357"/>
    <w:rsid w:val="00A22967"/>
    <w:rsid w:val="00A415D9"/>
    <w:rsid w:val="00A54726"/>
    <w:rsid w:val="00A676DC"/>
    <w:rsid w:val="00A732F7"/>
    <w:rsid w:val="00A9158E"/>
    <w:rsid w:val="00A926EF"/>
    <w:rsid w:val="00A92F8C"/>
    <w:rsid w:val="00A933F6"/>
    <w:rsid w:val="00AA1695"/>
    <w:rsid w:val="00AB0330"/>
    <w:rsid w:val="00AC0E94"/>
    <w:rsid w:val="00AD4D3C"/>
    <w:rsid w:val="00AF356B"/>
    <w:rsid w:val="00AF53B4"/>
    <w:rsid w:val="00AF55F7"/>
    <w:rsid w:val="00B01EFC"/>
    <w:rsid w:val="00B07D2F"/>
    <w:rsid w:val="00B16FCC"/>
    <w:rsid w:val="00B26C39"/>
    <w:rsid w:val="00B6546E"/>
    <w:rsid w:val="00B66866"/>
    <w:rsid w:val="00B83FF7"/>
    <w:rsid w:val="00B94BEA"/>
    <w:rsid w:val="00BA73E2"/>
    <w:rsid w:val="00BD4258"/>
    <w:rsid w:val="00BE14F5"/>
    <w:rsid w:val="00BE316D"/>
    <w:rsid w:val="00C022F0"/>
    <w:rsid w:val="00C10005"/>
    <w:rsid w:val="00C111BD"/>
    <w:rsid w:val="00C41986"/>
    <w:rsid w:val="00C44B3E"/>
    <w:rsid w:val="00C4747A"/>
    <w:rsid w:val="00C57CF2"/>
    <w:rsid w:val="00C60157"/>
    <w:rsid w:val="00C61E74"/>
    <w:rsid w:val="00C62586"/>
    <w:rsid w:val="00C87E33"/>
    <w:rsid w:val="00C9709F"/>
    <w:rsid w:val="00CA110F"/>
    <w:rsid w:val="00CA15CF"/>
    <w:rsid w:val="00CB387B"/>
    <w:rsid w:val="00CC201E"/>
    <w:rsid w:val="00CD73DE"/>
    <w:rsid w:val="00CD7BFA"/>
    <w:rsid w:val="00D01E5C"/>
    <w:rsid w:val="00D1676D"/>
    <w:rsid w:val="00D32406"/>
    <w:rsid w:val="00D422A9"/>
    <w:rsid w:val="00D43206"/>
    <w:rsid w:val="00D57024"/>
    <w:rsid w:val="00D62346"/>
    <w:rsid w:val="00DB70D1"/>
    <w:rsid w:val="00DC2207"/>
    <w:rsid w:val="00DC573B"/>
    <w:rsid w:val="00DC6256"/>
    <w:rsid w:val="00DD7F6E"/>
    <w:rsid w:val="00DE3BCA"/>
    <w:rsid w:val="00DF02EA"/>
    <w:rsid w:val="00DF6602"/>
    <w:rsid w:val="00DF69C0"/>
    <w:rsid w:val="00E02D4B"/>
    <w:rsid w:val="00E03046"/>
    <w:rsid w:val="00E3444F"/>
    <w:rsid w:val="00E3481E"/>
    <w:rsid w:val="00E607FD"/>
    <w:rsid w:val="00E60B84"/>
    <w:rsid w:val="00E704F7"/>
    <w:rsid w:val="00E91DF7"/>
    <w:rsid w:val="00EA1C82"/>
    <w:rsid w:val="00EA442F"/>
    <w:rsid w:val="00EC006D"/>
    <w:rsid w:val="00EC557A"/>
    <w:rsid w:val="00EC63B9"/>
    <w:rsid w:val="00ED4437"/>
    <w:rsid w:val="00ED5A72"/>
    <w:rsid w:val="00EE63AF"/>
    <w:rsid w:val="00EE778B"/>
    <w:rsid w:val="00F0057D"/>
    <w:rsid w:val="00F00D2E"/>
    <w:rsid w:val="00F0401B"/>
    <w:rsid w:val="00F165AC"/>
    <w:rsid w:val="00F24A13"/>
    <w:rsid w:val="00F27933"/>
    <w:rsid w:val="00F36040"/>
    <w:rsid w:val="00F76D99"/>
    <w:rsid w:val="00F82C6C"/>
    <w:rsid w:val="00F85D92"/>
    <w:rsid w:val="00F86109"/>
    <w:rsid w:val="00F901EA"/>
    <w:rsid w:val="00F97BBF"/>
    <w:rsid w:val="00FA335A"/>
    <w:rsid w:val="00FA4BFF"/>
    <w:rsid w:val="00FB3391"/>
    <w:rsid w:val="00FC066C"/>
    <w:rsid w:val="00FC4AB5"/>
    <w:rsid w:val="00FC5B9D"/>
    <w:rsid w:val="00FD7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61A07"/>
    <w:pPr>
      <w:bidi/>
    </w:pPr>
    <w:rPr>
      <w:sz w:val="24"/>
      <w:szCs w:val="24"/>
      <w:lang w:eastAsia="he-IL"/>
    </w:rPr>
  </w:style>
  <w:style w:type="paragraph" w:styleId="10">
    <w:name w:val="heading 1"/>
    <w:basedOn w:val="a"/>
    <w:next w:val="a"/>
    <w:qFormat/>
    <w:rsid w:val="00861A07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0">
    <w:name w:val="heading 2"/>
    <w:basedOn w:val="a"/>
    <w:next w:val="a"/>
    <w:qFormat/>
    <w:rsid w:val="00861A07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861A07"/>
    <w:pPr>
      <w:keepNext/>
      <w:outlineLvl w:val="2"/>
    </w:pPr>
    <w:rPr>
      <w:rFonts w:cs="David"/>
      <w:sz w:val="30"/>
      <w:szCs w:val="28"/>
      <w:lang w:eastAsia="en-US"/>
    </w:rPr>
  </w:style>
  <w:style w:type="paragraph" w:styleId="40">
    <w:name w:val="heading 4"/>
    <w:basedOn w:val="a"/>
    <w:next w:val="a"/>
    <w:qFormat/>
    <w:rsid w:val="00861A07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table" w:styleId="a4">
    <w:name w:val="Table Grid"/>
    <w:basedOn w:val="a1"/>
    <w:rsid w:val="00F0401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2CharChar">
    <w:name w:val="Char Char2 תו תו Char Char"/>
    <w:basedOn w:val="a"/>
    <w:rsid w:val="00CA15CF"/>
    <w:pPr>
      <w:bidi w:val="0"/>
      <w:spacing w:after="160" w:line="240" w:lineRule="exact"/>
    </w:pPr>
    <w:rPr>
      <w:rFonts w:ascii="Verdana" w:hAnsi="Verdana"/>
      <w:sz w:val="20"/>
      <w:szCs w:val="20"/>
      <w:lang w:eastAsia="en-US" w:bidi="ar-SA"/>
    </w:rPr>
  </w:style>
  <w:style w:type="paragraph" w:styleId="a5">
    <w:name w:val="List Paragraph"/>
    <w:basedOn w:val="a"/>
    <w:link w:val="a6"/>
    <w:uiPriority w:val="34"/>
    <w:qFormat/>
    <w:rsid w:val="00A13259"/>
    <w:pPr>
      <w:ind w:left="720"/>
      <w:contextualSpacing/>
    </w:pPr>
  </w:style>
  <w:style w:type="character" w:styleId="a7">
    <w:name w:val="Strong"/>
    <w:basedOn w:val="a0"/>
    <w:uiPriority w:val="22"/>
    <w:qFormat/>
    <w:rsid w:val="00B16FCC"/>
    <w:rPr>
      <w:b/>
      <w:bCs/>
    </w:rPr>
  </w:style>
  <w:style w:type="paragraph" w:styleId="a8">
    <w:name w:val="header"/>
    <w:basedOn w:val="a"/>
    <w:link w:val="a9"/>
    <w:uiPriority w:val="99"/>
    <w:unhideWhenUsed/>
    <w:rsid w:val="00D57024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9">
    <w:name w:val="כותרת עליונה תו"/>
    <w:basedOn w:val="a0"/>
    <w:link w:val="a8"/>
    <w:uiPriority w:val="99"/>
    <w:rsid w:val="00D57024"/>
    <w:rPr>
      <w:rFonts w:ascii="Calibri" w:eastAsia="Calibri" w:hAnsi="Calibri" w:cs="Arial"/>
      <w:sz w:val="22"/>
      <w:szCs w:val="22"/>
    </w:rPr>
  </w:style>
  <w:style w:type="paragraph" w:customStyle="1" w:styleId="1">
    <w:name w:val="רמה 1"/>
    <w:basedOn w:val="a5"/>
    <w:next w:val="aa"/>
    <w:qFormat/>
    <w:rsid w:val="00F85D92"/>
    <w:pPr>
      <w:keepNext/>
      <w:widowControl w:val="0"/>
      <w:numPr>
        <w:numId w:val="21"/>
      </w:numPr>
      <w:tabs>
        <w:tab w:val="left" w:pos="935"/>
      </w:tabs>
      <w:spacing w:before="120" w:line="360" w:lineRule="auto"/>
      <w:contextualSpacing w:val="0"/>
      <w:jc w:val="both"/>
    </w:pPr>
    <w:rPr>
      <w:rFonts w:eastAsia="Calibri" w:cs="David"/>
      <w:b/>
      <w:bCs/>
      <w:sz w:val="22"/>
      <w:u w:val="single"/>
      <w:lang w:eastAsia="en-US"/>
    </w:rPr>
  </w:style>
  <w:style w:type="paragraph" w:customStyle="1" w:styleId="2">
    <w:name w:val="רמה 2"/>
    <w:basedOn w:val="a5"/>
    <w:qFormat/>
    <w:rsid w:val="00F85D92"/>
    <w:pPr>
      <w:numPr>
        <w:ilvl w:val="1"/>
        <w:numId w:val="21"/>
      </w:numPr>
      <w:tabs>
        <w:tab w:val="left" w:pos="941"/>
      </w:tabs>
      <w:spacing w:before="120" w:after="320" w:line="360" w:lineRule="auto"/>
      <w:contextualSpacing w:val="0"/>
      <w:jc w:val="both"/>
    </w:pPr>
    <w:rPr>
      <w:rFonts w:eastAsia="Calibri" w:cs="David"/>
      <w:sz w:val="22"/>
      <w:lang w:eastAsia="en-US"/>
    </w:rPr>
  </w:style>
  <w:style w:type="paragraph" w:customStyle="1" w:styleId="4">
    <w:name w:val="רמה 4"/>
    <w:basedOn w:val="a"/>
    <w:qFormat/>
    <w:rsid w:val="00F85D92"/>
    <w:pPr>
      <w:numPr>
        <w:ilvl w:val="2"/>
        <w:numId w:val="21"/>
      </w:numPr>
      <w:tabs>
        <w:tab w:val="left" w:pos="941"/>
      </w:tabs>
      <w:spacing w:before="120" w:after="320" w:line="360" w:lineRule="auto"/>
      <w:jc w:val="both"/>
    </w:pPr>
    <w:rPr>
      <w:rFonts w:eastAsia="Calibri" w:cs="David"/>
      <w:sz w:val="22"/>
      <w:lang w:eastAsia="en-US"/>
    </w:rPr>
  </w:style>
  <w:style w:type="paragraph" w:styleId="aa">
    <w:name w:val="List Continue"/>
    <w:basedOn w:val="a"/>
    <w:rsid w:val="00F85D92"/>
    <w:pPr>
      <w:spacing w:after="120"/>
      <w:ind w:left="283"/>
      <w:contextualSpacing/>
    </w:pPr>
  </w:style>
  <w:style w:type="character" w:customStyle="1" w:styleId="a6">
    <w:name w:val="פיסקת רשימה תו"/>
    <w:link w:val="a5"/>
    <w:uiPriority w:val="34"/>
    <w:locked/>
    <w:rsid w:val="00275F4E"/>
    <w:rPr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61A07"/>
    <w:pPr>
      <w:bidi/>
    </w:pPr>
    <w:rPr>
      <w:sz w:val="24"/>
      <w:szCs w:val="24"/>
      <w:lang w:eastAsia="he-IL"/>
    </w:rPr>
  </w:style>
  <w:style w:type="paragraph" w:styleId="10">
    <w:name w:val="heading 1"/>
    <w:basedOn w:val="a"/>
    <w:next w:val="a"/>
    <w:qFormat/>
    <w:rsid w:val="00861A07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0">
    <w:name w:val="heading 2"/>
    <w:basedOn w:val="a"/>
    <w:next w:val="a"/>
    <w:qFormat/>
    <w:rsid w:val="00861A07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861A07"/>
    <w:pPr>
      <w:keepNext/>
      <w:outlineLvl w:val="2"/>
    </w:pPr>
    <w:rPr>
      <w:rFonts w:cs="David"/>
      <w:sz w:val="30"/>
      <w:szCs w:val="28"/>
      <w:lang w:eastAsia="en-US"/>
    </w:rPr>
  </w:style>
  <w:style w:type="paragraph" w:styleId="40">
    <w:name w:val="heading 4"/>
    <w:basedOn w:val="a"/>
    <w:next w:val="a"/>
    <w:qFormat/>
    <w:rsid w:val="00861A07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table" w:styleId="a4">
    <w:name w:val="Table Grid"/>
    <w:basedOn w:val="a1"/>
    <w:rsid w:val="00F0401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2CharChar">
    <w:name w:val="Char Char2 תו תו Char Char"/>
    <w:basedOn w:val="a"/>
    <w:rsid w:val="00CA15CF"/>
    <w:pPr>
      <w:bidi w:val="0"/>
      <w:spacing w:after="160" w:line="240" w:lineRule="exact"/>
    </w:pPr>
    <w:rPr>
      <w:rFonts w:ascii="Verdana" w:hAnsi="Verdana"/>
      <w:sz w:val="20"/>
      <w:szCs w:val="20"/>
      <w:lang w:eastAsia="en-US" w:bidi="ar-SA"/>
    </w:rPr>
  </w:style>
  <w:style w:type="paragraph" w:styleId="a5">
    <w:name w:val="List Paragraph"/>
    <w:basedOn w:val="a"/>
    <w:link w:val="a6"/>
    <w:uiPriority w:val="34"/>
    <w:qFormat/>
    <w:rsid w:val="00A13259"/>
    <w:pPr>
      <w:ind w:left="720"/>
      <w:contextualSpacing/>
    </w:pPr>
  </w:style>
  <w:style w:type="character" w:styleId="a7">
    <w:name w:val="Strong"/>
    <w:basedOn w:val="a0"/>
    <w:uiPriority w:val="22"/>
    <w:qFormat/>
    <w:rsid w:val="00B16FCC"/>
    <w:rPr>
      <w:b/>
      <w:bCs/>
    </w:rPr>
  </w:style>
  <w:style w:type="paragraph" w:styleId="a8">
    <w:name w:val="header"/>
    <w:basedOn w:val="a"/>
    <w:link w:val="a9"/>
    <w:uiPriority w:val="99"/>
    <w:unhideWhenUsed/>
    <w:rsid w:val="00D57024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9">
    <w:name w:val="כותרת עליונה תו"/>
    <w:basedOn w:val="a0"/>
    <w:link w:val="a8"/>
    <w:uiPriority w:val="99"/>
    <w:rsid w:val="00D57024"/>
    <w:rPr>
      <w:rFonts w:ascii="Calibri" w:eastAsia="Calibri" w:hAnsi="Calibri" w:cs="Arial"/>
      <w:sz w:val="22"/>
      <w:szCs w:val="22"/>
    </w:rPr>
  </w:style>
  <w:style w:type="paragraph" w:customStyle="1" w:styleId="1">
    <w:name w:val="רמה 1"/>
    <w:basedOn w:val="a5"/>
    <w:next w:val="aa"/>
    <w:qFormat/>
    <w:rsid w:val="00F85D92"/>
    <w:pPr>
      <w:keepNext/>
      <w:widowControl w:val="0"/>
      <w:numPr>
        <w:numId w:val="21"/>
      </w:numPr>
      <w:tabs>
        <w:tab w:val="left" w:pos="935"/>
      </w:tabs>
      <w:spacing w:before="120" w:line="360" w:lineRule="auto"/>
      <w:contextualSpacing w:val="0"/>
      <w:jc w:val="both"/>
    </w:pPr>
    <w:rPr>
      <w:rFonts w:eastAsia="Calibri" w:cs="David"/>
      <w:b/>
      <w:bCs/>
      <w:sz w:val="22"/>
      <w:u w:val="single"/>
      <w:lang w:eastAsia="en-US"/>
    </w:rPr>
  </w:style>
  <w:style w:type="paragraph" w:customStyle="1" w:styleId="2">
    <w:name w:val="רמה 2"/>
    <w:basedOn w:val="a5"/>
    <w:qFormat/>
    <w:rsid w:val="00F85D92"/>
    <w:pPr>
      <w:numPr>
        <w:ilvl w:val="1"/>
        <w:numId w:val="21"/>
      </w:numPr>
      <w:tabs>
        <w:tab w:val="left" w:pos="941"/>
      </w:tabs>
      <w:spacing w:before="120" w:after="320" w:line="360" w:lineRule="auto"/>
      <w:contextualSpacing w:val="0"/>
      <w:jc w:val="both"/>
    </w:pPr>
    <w:rPr>
      <w:rFonts w:eastAsia="Calibri" w:cs="David"/>
      <w:sz w:val="22"/>
      <w:lang w:eastAsia="en-US"/>
    </w:rPr>
  </w:style>
  <w:style w:type="paragraph" w:customStyle="1" w:styleId="4">
    <w:name w:val="רמה 4"/>
    <w:basedOn w:val="a"/>
    <w:qFormat/>
    <w:rsid w:val="00F85D92"/>
    <w:pPr>
      <w:numPr>
        <w:ilvl w:val="2"/>
        <w:numId w:val="21"/>
      </w:numPr>
      <w:tabs>
        <w:tab w:val="left" w:pos="941"/>
      </w:tabs>
      <w:spacing w:before="120" w:after="320" w:line="360" w:lineRule="auto"/>
      <w:jc w:val="both"/>
    </w:pPr>
    <w:rPr>
      <w:rFonts w:eastAsia="Calibri" w:cs="David"/>
      <w:sz w:val="22"/>
      <w:lang w:eastAsia="en-US"/>
    </w:rPr>
  </w:style>
  <w:style w:type="paragraph" w:styleId="aa">
    <w:name w:val="List Continue"/>
    <w:basedOn w:val="a"/>
    <w:rsid w:val="00F85D92"/>
    <w:pPr>
      <w:spacing w:after="120"/>
      <w:ind w:left="283"/>
      <w:contextualSpacing/>
    </w:pPr>
  </w:style>
  <w:style w:type="character" w:customStyle="1" w:styleId="a6">
    <w:name w:val="פיסקת רשימה תו"/>
    <w:link w:val="a5"/>
    <w:uiPriority w:val="34"/>
    <w:locked/>
    <w:rsid w:val="00275F4E"/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956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9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3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69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zrim.mof.gov.il/doc/hashkal/horaot.nsf/linkredirect?openform&amp;47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://www.justice.gov.il/MOJHeb/RashamHachvaro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btl.gov.il/laws/btlLaws.aspx?lawid=34632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hozrim.mof.gov.il/doc/hashkal/horaot.nsf/ByNum/&#1496;.7.4.6.1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516</Words>
  <Characters>2580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</vt:lpstr>
    </vt:vector>
  </TitlesOfParts>
  <Company>assaf-harofeh</Company>
  <LinksUpToDate>false</LinksUpToDate>
  <CharactersWithSpaces>3090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</dc:title>
  <dc:creator>motis</dc:creator>
  <cp:lastModifiedBy>ויקי קווינט</cp:lastModifiedBy>
  <cp:revision>2</cp:revision>
  <cp:lastPrinted>2015-02-12T10:00:00Z</cp:lastPrinted>
  <dcterms:created xsi:type="dcterms:W3CDTF">2018-01-11T13:51:00Z</dcterms:created>
  <dcterms:modified xsi:type="dcterms:W3CDTF">2018-01-11T13:51:00Z</dcterms:modified>
</cp:coreProperties>
</file>